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9FAF27" w14:textId="77777777" w:rsidR="00F61239" w:rsidRPr="0001232D" w:rsidRDefault="00F61239" w:rsidP="00F61239">
      <w:pPr>
        <w:jc w:val="center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CONTRATO DE PRESTACIÓN DE SERVICIOS No</w:t>
      </w:r>
      <w:commentRangeStart w:id="0"/>
      <w:r w:rsidRPr="0001232D">
        <w:rPr>
          <w:rFonts w:asciiTheme="majorHAnsi" w:eastAsia="MS Mincho" w:hAnsiTheme="majorHAnsi" w:cs="Times New Roman"/>
          <w:b/>
          <w:w w:val="115"/>
        </w:rPr>
        <w:t xml:space="preserve">. ___ </w:t>
      </w:r>
      <w:commentRangeEnd w:id="0"/>
      <w:r w:rsidR="00093200">
        <w:rPr>
          <w:rStyle w:val="Refdecomentario"/>
        </w:rPr>
        <w:commentReference w:id="0"/>
      </w:r>
      <w:r w:rsidRPr="0001232D">
        <w:rPr>
          <w:rFonts w:asciiTheme="majorHAnsi" w:eastAsia="MS Mincho" w:hAnsiTheme="majorHAnsi" w:cs="Times New Roman"/>
          <w:b/>
          <w:w w:val="115"/>
        </w:rPr>
        <w:t>- 2025</w:t>
      </w:r>
    </w:p>
    <w:p w14:paraId="600F3D36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43AC3CD9" w14:textId="44AA4A01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 xml:space="preserve">Entre </w:t>
      </w:r>
      <w:commentRangeStart w:id="1"/>
      <w:r w:rsidRPr="0001232D">
        <w:rPr>
          <w:rFonts w:asciiTheme="majorHAnsi" w:eastAsia="MS Mincho" w:hAnsiTheme="majorHAnsi" w:cs="Times New Roman"/>
          <w:w w:val="115"/>
        </w:rPr>
        <w:t>[</w:t>
      </w:r>
      <w:r w:rsidR="009C56E9" w:rsidRPr="0001232D">
        <w:rPr>
          <w:rFonts w:asciiTheme="majorHAnsi" w:eastAsia="MS Mincho" w:hAnsiTheme="majorHAnsi" w:cs="Times New Roman"/>
          <w:w w:val="115"/>
        </w:rPr>
        <w:t>Nombre de la Entidad o Empresa Contratante</w:t>
      </w:r>
      <w:r w:rsidRPr="0001232D">
        <w:rPr>
          <w:rFonts w:asciiTheme="majorHAnsi" w:eastAsia="MS Mincho" w:hAnsiTheme="majorHAnsi" w:cs="Times New Roman"/>
          <w:w w:val="115"/>
        </w:rPr>
        <w:t>]</w:t>
      </w:r>
      <w:commentRangeEnd w:id="1"/>
      <w:r w:rsidR="009C56E9">
        <w:rPr>
          <w:rStyle w:val="Refdecomentario"/>
        </w:rPr>
        <w:commentReference w:id="1"/>
      </w:r>
      <w:r w:rsidRPr="0001232D">
        <w:rPr>
          <w:rFonts w:asciiTheme="majorHAnsi" w:eastAsia="MS Mincho" w:hAnsiTheme="majorHAnsi" w:cs="Times New Roman"/>
          <w:w w:val="115"/>
        </w:rPr>
        <w:t xml:space="preserve">, </w:t>
      </w:r>
      <w:r w:rsidR="009C56E9">
        <w:rPr>
          <w:rFonts w:asciiTheme="majorHAnsi" w:eastAsia="MS Mincho" w:hAnsiTheme="majorHAnsi" w:cs="Times New Roman"/>
          <w:w w:val="115"/>
        </w:rPr>
        <w:t>identificad</w:t>
      </w:r>
      <w:r w:rsidR="00F934C7">
        <w:rPr>
          <w:rFonts w:asciiTheme="majorHAnsi" w:eastAsia="MS Mincho" w:hAnsiTheme="majorHAnsi" w:cs="Times New Roman"/>
          <w:w w:val="115"/>
        </w:rPr>
        <w:t>a</w:t>
      </w:r>
      <w:r w:rsidR="009C56E9">
        <w:rPr>
          <w:rFonts w:asciiTheme="majorHAnsi" w:eastAsia="MS Mincho" w:hAnsiTheme="majorHAnsi" w:cs="Times New Roman"/>
          <w:w w:val="115"/>
        </w:rPr>
        <w:t xml:space="preserve"> con NIT No. </w:t>
      </w:r>
      <w:commentRangeStart w:id="2"/>
      <w:r w:rsidR="009C56E9">
        <w:rPr>
          <w:rFonts w:asciiTheme="majorHAnsi" w:eastAsia="MS Mincho" w:hAnsiTheme="majorHAnsi" w:cs="Times New Roman"/>
          <w:w w:val="115"/>
        </w:rPr>
        <w:t xml:space="preserve">__________ </w:t>
      </w:r>
      <w:commentRangeEnd w:id="2"/>
      <w:r w:rsidR="009C56E9">
        <w:rPr>
          <w:rStyle w:val="Refdecomentario"/>
        </w:rPr>
        <w:commentReference w:id="2"/>
      </w:r>
      <w:r w:rsidRPr="0001232D">
        <w:rPr>
          <w:rFonts w:asciiTheme="majorHAnsi" w:eastAsia="MS Mincho" w:hAnsiTheme="majorHAnsi" w:cs="Times New Roman"/>
          <w:w w:val="115"/>
        </w:rPr>
        <w:t xml:space="preserve">, </w:t>
      </w:r>
      <w:r w:rsidR="009C56E9">
        <w:rPr>
          <w:rFonts w:asciiTheme="majorHAnsi" w:eastAsia="MS Mincho" w:hAnsiTheme="majorHAnsi" w:cs="Times New Roman"/>
          <w:w w:val="115"/>
        </w:rPr>
        <w:t>representada legalmente por [</w:t>
      </w:r>
      <w:commentRangeStart w:id="3"/>
      <w:r w:rsidR="009C56E9">
        <w:rPr>
          <w:rFonts w:asciiTheme="majorHAnsi" w:eastAsia="MS Mincho" w:hAnsiTheme="majorHAnsi" w:cs="Times New Roman"/>
          <w:w w:val="115"/>
        </w:rPr>
        <w:t>nombre del representante legal</w:t>
      </w:r>
      <w:commentRangeEnd w:id="3"/>
      <w:r w:rsidR="009C56E9">
        <w:rPr>
          <w:rStyle w:val="Refdecomentario"/>
        </w:rPr>
        <w:commentReference w:id="3"/>
      </w:r>
      <w:r w:rsidR="009C56E9">
        <w:rPr>
          <w:rFonts w:asciiTheme="majorHAnsi" w:eastAsia="MS Mincho" w:hAnsiTheme="majorHAnsi" w:cs="Times New Roman"/>
          <w:w w:val="115"/>
        </w:rPr>
        <w:t xml:space="preserve">] </w:t>
      </w:r>
      <w:r w:rsidR="009C56E9" w:rsidRPr="0001232D">
        <w:rPr>
          <w:rFonts w:asciiTheme="majorHAnsi" w:eastAsia="MS Mincho" w:hAnsiTheme="majorHAnsi" w:cs="Times New Roman"/>
          <w:w w:val="115"/>
        </w:rPr>
        <w:t>identificado</w:t>
      </w:r>
      <w:r w:rsidR="0031496B">
        <w:rPr>
          <w:rFonts w:asciiTheme="majorHAnsi" w:eastAsia="MS Mincho" w:hAnsiTheme="majorHAnsi" w:cs="Times New Roman"/>
          <w:w w:val="115"/>
        </w:rPr>
        <w:t>(a)</w:t>
      </w:r>
      <w:r w:rsidR="009C56E9" w:rsidRPr="0001232D">
        <w:rPr>
          <w:rFonts w:asciiTheme="majorHAnsi" w:eastAsia="MS Mincho" w:hAnsiTheme="majorHAnsi" w:cs="Times New Roman"/>
          <w:w w:val="115"/>
        </w:rPr>
        <w:t xml:space="preserve"> con cédula de ciudadanía No. </w:t>
      </w:r>
      <w:commentRangeStart w:id="4"/>
      <w:r w:rsidR="009C56E9" w:rsidRPr="0001232D">
        <w:rPr>
          <w:rFonts w:asciiTheme="majorHAnsi" w:eastAsia="MS Mincho" w:hAnsiTheme="majorHAnsi" w:cs="Times New Roman"/>
          <w:w w:val="115"/>
        </w:rPr>
        <w:t>__________</w:t>
      </w:r>
      <w:commentRangeEnd w:id="4"/>
      <w:r w:rsidR="009C56E9">
        <w:rPr>
          <w:rStyle w:val="Refdecomentario"/>
        </w:rPr>
        <w:commentReference w:id="4"/>
      </w:r>
      <w:r w:rsidR="009C56E9" w:rsidRPr="0001232D">
        <w:rPr>
          <w:rFonts w:asciiTheme="majorHAnsi" w:eastAsia="MS Mincho" w:hAnsiTheme="majorHAnsi" w:cs="Times New Roman"/>
          <w:w w:val="115"/>
        </w:rPr>
        <w:t xml:space="preserve"> expedida en </w:t>
      </w:r>
      <w:commentRangeStart w:id="5"/>
      <w:r w:rsidR="009C56E9" w:rsidRPr="0001232D">
        <w:rPr>
          <w:rFonts w:asciiTheme="majorHAnsi" w:eastAsia="MS Mincho" w:hAnsiTheme="majorHAnsi" w:cs="Times New Roman"/>
          <w:w w:val="115"/>
        </w:rPr>
        <w:t>__________</w:t>
      </w:r>
      <w:commentRangeEnd w:id="5"/>
      <w:r w:rsidR="009C56E9">
        <w:rPr>
          <w:rStyle w:val="Refdecomentario"/>
        </w:rPr>
        <w:commentReference w:id="5"/>
      </w:r>
      <w:r w:rsidR="009C56E9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w w:val="115"/>
        </w:rPr>
        <w:t xml:space="preserve">y quien para efectos del presente contrato se denominará EL CONTRATANTE, de una parte, y de la otra </w:t>
      </w:r>
      <w:r w:rsidR="009C56E9" w:rsidRPr="0001232D">
        <w:rPr>
          <w:rFonts w:asciiTheme="majorHAnsi" w:eastAsia="MS Mincho" w:hAnsiTheme="majorHAnsi" w:cs="Times New Roman"/>
          <w:w w:val="115"/>
        </w:rPr>
        <w:t>la empresa GRUPO BARRERA ESTUDIO JURIDICO &amp; CONSULTORIA CONTRACTUAL S.A.S</w:t>
      </w:r>
      <w:r w:rsidR="009C56E9">
        <w:rPr>
          <w:rFonts w:asciiTheme="majorHAnsi" w:eastAsia="MS Mincho" w:hAnsiTheme="majorHAnsi" w:cs="Times New Roman"/>
          <w:w w:val="115"/>
        </w:rPr>
        <w:t>, identificada con NIT No. 901</w:t>
      </w:r>
      <w:r w:rsidR="008F43BD">
        <w:rPr>
          <w:rFonts w:asciiTheme="majorHAnsi" w:eastAsia="MS Mincho" w:hAnsiTheme="majorHAnsi" w:cs="Times New Roman"/>
          <w:w w:val="115"/>
        </w:rPr>
        <w:t>.</w:t>
      </w:r>
      <w:r w:rsidR="009C56E9">
        <w:rPr>
          <w:rFonts w:asciiTheme="majorHAnsi" w:eastAsia="MS Mincho" w:hAnsiTheme="majorHAnsi" w:cs="Times New Roman"/>
          <w:w w:val="115"/>
        </w:rPr>
        <w:t>796</w:t>
      </w:r>
      <w:r w:rsidR="008F43BD">
        <w:rPr>
          <w:rFonts w:asciiTheme="majorHAnsi" w:eastAsia="MS Mincho" w:hAnsiTheme="majorHAnsi" w:cs="Times New Roman"/>
          <w:w w:val="115"/>
        </w:rPr>
        <w:t>.</w:t>
      </w:r>
      <w:r w:rsidR="009C56E9">
        <w:rPr>
          <w:rFonts w:asciiTheme="majorHAnsi" w:eastAsia="MS Mincho" w:hAnsiTheme="majorHAnsi" w:cs="Times New Roman"/>
          <w:w w:val="115"/>
        </w:rPr>
        <w:t xml:space="preserve">134-2 representada legalmente por </w:t>
      </w:r>
      <w:r w:rsidR="00F934C7">
        <w:rPr>
          <w:rFonts w:asciiTheme="majorHAnsi" w:eastAsia="MS Mincho" w:hAnsiTheme="majorHAnsi" w:cs="Times New Roman"/>
          <w:w w:val="115"/>
        </w:rPr>
        <w:t>[</w:t>
      </w:r>
      <w:commentRangeStart w:id="6"/>
      <w:r w:rsidR="00F934C7">
        <w:rPr>
          <w:rFonts w:asciiTheme="majorHAnsi" w:eastAsia="MS Mincho" w:hAnsiTheme="majorHAnsi" w:cs="Times New Roman"/>
          <w:w w:val="115"/>
        </w:rPr>
        <w:t>nombre del representante legal</w:t>
      </w:r>
      <w:commentRangeEnd w:id="6"/>
      <w:r w:rsidR="00F934C7">
        <w:rPr>
          <w:rStyle w:val="Refdecomentario"/>
        </w:rPr>
        <w:commentReference w:id="6"/>
      </w:r>
      <w:r w:rsidR="00F934C7">
        <w:rPr>
          <w:rFonts w:asciiTheme="majorHAnsi" w:eastAsia="MS Mincho" w:hAnsiTheme="majorHAnsi" w:cs="Times New Roman"/>
          <w:w w:val="115"/>
        </w:rPr>
        <w:t>]</w:t>
      </w:r>
      <w:r w:rsidRPr="0001232D">
        <w:rPr>
          <w:rFonts w:asciiTheme="majorHAnsi" w:eastAsia="MS Mincho" w:hAnsiTheme="majorHAnsi" w:cs="Times New Roman"/>
          <w:w w:val="115"/>
        </w:rPr>
        <w:t>, mayor de edad,</w:t>
      </w:r>
      <w:r w:rsidR="00F934C7">
        <w:rPr>
          <w:rFonts w:asciiTheme="majorHAnsi" w:eastAsia="MS Mincho" w:hAnsiTheme="majorHAnsi" w:cs="Times New Roman"/>
          <w:w w:val="115"/>
        </w:rPr>
        <w:t xml:space="preserve"> identificado(a)</w:t>
      </w:r>
      <w:r w:rsidRPr="0001232D">
        <w:rPr>
          <w:rFonts w:asciiTheme="majorHAnsi" w:eastAsia="MS Mincho" w:hAnsiTheme="majorHAnsi" w:cs="Times New Roman"/>
          <w:w w:val="115"/>
        </w:rPr>
        <w:t xml:space="preserve"> con cédula de ciudadanía No. </w:t>
      </w:r>
      <w:commentRangeStart w:id="7"/>
      <w:r w:rsidR="00F934C7">
        <w:rPr>
          <w:rFonts w:asciiTheme="majorHAnsi" w:eastAsia="MS Mincho" w:hAnsiTheme="majorHAnsi" w:cs="Times New Roman"/>
          <w:w w:val="115"/>
        </w:rPr>
        <w:t>___________</w:t>
      </w:r>
      <w:commentRangeEnd w:id="7"/>
      <w:r w:rsidR="00B07C82">
        <w:rPr>
          <w:rStyle w:val="Refdecomentario"/>
        </w:rPr>
        <w:commentReference w:id="7"/>
      </w:r>
      <w:r w:rsidRPr="0001232D">
        <w:rPr>
          <w:rFonts w:asciiTheme="majorHAnsi" w:eastAsia="MS Mincho" w:hAnsiTheme="majorHAnsi" w:cs="Times New Roman"/>
          <w:w w:val="115"/>
        </w:rPr>
        <w:t xml:space="preserve"> expedida en </w:t>
      </w:r>
      <w:commentRangeStart w:id="8"/>
      <w:r w:rsidR="00F934C7">
        <w:rPr>
          <w:rFonts w:asciiTheme="majorHAnsi" w:eastAsia="MS Mincho" w:hAnsiTheme="majorHAnsi" w:cs="Times New Roman"/>
          <w:w w:val="115"/>
        </w:rPr>
        <w:t>_________</w:t>
      </w:r>
      <w:commentRangeEnd w:id="8"/>
      <w:r w:rsidR="00B07C82">
        <w:rPr>
          <w:rStyle w:val="Refdecomentario"/>
        </w:rPr>
        <w:commentReference w:id="8"/>
      </w:r>
      <w:r w:rsidRPr="0001232D">
        <w:rPr>
          <w:rFonts w:asciiTheme="majorHAnsi" w:eastAsia="MS Mincho" w:hAnsiTheme="majorHAnsi" w:cs="Times New Roman"/>
          <w:w w:val="115"/>
        </w:rPr>
        <w:t>, a quien en adelante se denominará EL CONTRATISTA, acuerdan celebrar el presente CONTRATO DE PRESTACIÓN DE SERVICIOS, el cual se regirá por las siguientes cláusulas:</w:t>
      </w:r>
    </w:p>
    <w:p w14:paraId="41A730D1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 PRIMERA: OBJETO DEL CONTRATO.</w:t>
      </w:r>
    </w:p>
    <w:p w14:paraId="46088F8D" w14:textId="7B8C9BDF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objeto del presente contrato es [</w:t>
      </w:r>
      <w:commentRangeStart w:id="9"/>
      <w:r w:rsidRPr="0001232D">
        <w:rPr>
          <w:rFonts w:asciiTheme="majorHAnsi" w:eastAsia="MS Mincho" w:hAnsiTheme="majorHAnsi" w:cs="Times New Roman"/>
          <w:w w:val="115"/>
        </w:rPr>
        <w:t>describir claramente el servicio a prestar</w:t>
      </w:r>
      <w:commentRangeEnd w:id="9"/>
      <w:r w:rsidR="00D3792D">
        <w:rPr>
          <w:rStyle w:val="Refdecomentario"/>
        </w:rPr>
        <w:commentReference w:id="9"/>
      </w:r>
      <w:r w:rsidRPr="0001232D">
        <w:rPr>
          <w:rFonts w:asciiTheme="majorHAnsi" w:eastAsia="MS Mincho" w:hAnsiTheme="majorHAnsi" w:cs="Times New Roman"/>
          <w:w w:val="115"/>
        </w:rPr>
        <w:t>], conforme a las condiciones establecidas por EL CONTRATANTE.</w:t>
      </w:r>
    </w:p>
    <w:p w14:paraId="5177F4F4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 SEGUNDA: OBLIGACIONES DE LAS PARTES.</w:t>
      </w:r>
    </w:p>
    <w:p w14:paraId="01FD2197" w14:textId="77777777" w:rsidR="00F61239" w:rsidRPr="0001232D" w:rsidRDefault="00F61239" w:rsidP="00F6123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Del CONTRATANTE:</w:t>
      </w:r>
      <w:r w:rsidRPr="0001232D">
        <w:rPr>
          <w:rFonts w:asciiTheme="majorHAnsi" w:eastAsia="MS Mincho" w:hAnsiTheme="majorHAnsi" w:cs="Times New Roman"/>
          <w:w w:val="115"/>
        </w:rPr>
        <w:br/>
      </w:r>
    </w:p>
    <w:p w14:paraId="66FE5560" w14:textId="77777777" w:rsidR="00F61239" w:rsidRPr="0001232D" w:rsidRDefault="00F61239" w:rsidP="00F6123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1. Suministrar la información, documentación o recursos necesarios para la correcta ejecución del servicio.</w:t>
      </w:r>
      <w:r w:rsidRPr="0001232D">
        <w:rPr>
          <w:rFonts w:asciiTheme="majorHAnsi" w:eastAsia="MS Mincho" w:hAnsiTheme="majorHAnsi" w:cs="Times New Roman"/>
          <w:w w:val="115"/>
        </w:rPr>
        <w:br/>
        <w:t>2. Efectuar los pagos en la forma y oportunidad pactadas.</w:t>
      </w:r>
      <w:r w:rsidRPr="0001232D">
        <w:rPr>
          <w:rFonts w:asciiTheme="majorHAnsi" w:eastAsia="MS Mincho" w:hAnsiTheme="majorHAnsi" w:cs="Times New Roman"/>
          <w:w w:val="115"/>
        </w:rPr>
        <w:br/>
        <w:t>3. Supervisar la correcta ejecución de las actividades contratadas.</w:t>
      </w:r>
      <w:r w:rsidRPr="0001232D">
        <w:rPr>
          <w:rFonts w:asciiTheme="majorHAnsi" w:eastAsia="MS Mincho" w:hAnsiTheme="majorHAnsi" w:cs="Times New Roman"/>
          <w:w w:val="115"/>
        </w:rPr>
        <w:br/>
      </w:r>
      <w:r w:rsidRPr="0001232D">
        <w:rPr>
          <w:rFonts w:asciiTheme="majorHAnsi" w:eastAsia="MS Mincho" w:hAnsiTheme="majorHAnsi" w:cs="Times New Roman"/>
          <w:w w:val="115"/>
        </w:rPr>
        <w:br/>
        <w:t>Del CONTRATISTA:</w:t>
      </w:r>
      <w:r w:rsidRPr="0001232D">
        <w:rPr>
          <w:rFonts w:asciiTheme="majorHAnsi" w:eastAsia="MS Mincho" w:hAnsiTheme="majorHAnsi" w:cs="Times New Roman"/>
          <w:w w:val="115"/>
        </w:rPr>
        <w:br/>
      </w:r>
    </w:p>
    <w:p w14:paraId="461E3492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1. Obrar con diligencia en los asuntos encomendados;</w:t>
      </w:r>
    </w:p>
    <w:p w14:paraId="0FD396B7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2. Resolver las consultas con la mayor celeridad posible;</w:t>
      </w:r>
    </w:p>
    <w:p w14:paraId="43499D82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3. Realizar el diagnóstico documental y sistemático de los soportes documentales aportados por EL CONTRATANTE</w:t>
      </w:r>
    </w:p>
    <w:p w14:paraId="7A2C5273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4. Estructurar y exponer un diagnóstico escrito o verbal de la situación actual de la situación encomendada, requisitos y condiciones del contratante o contratantes para mediar a alcanzar su pretensión.</w:t>
      </w:r>
    </w:p>
    <w:p w14:paraId="1163F7E5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5. Presentar su respectiva cuenta(s) de cobro y/o facturas una vez se cumplan las condiciones para hacerlo.</w:t>
      </w:r>
    </w:p>
    <w:p w14:paraId="4329D83E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6. Emitir un paz y salvo de la gestión realizada.</w:t>
      </w:r>
    </w:p>
    <w:p w14:paraId="3759AA60" w14:textId="77777777" w:rsidR="00F61239" w:rsidRPr="0001232D" w:rsidRDefault="00F61239" w:rsidP="0002592B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7. El Contratante podrá hacer uso de todas las actividades que hacen parte del brochure de servicios ofrecido por la firma.</w:t>
      </w:r>
      <w:r w:rsidRPr="0001232D">
        <w:rPr>
          <w:rFonts w:asciiTheme="majorHAnsi" w:eastAsia="MS Mincho" w:hAnsiTheme="majorHAnsi" w:cs="Times New Roman"/>
          <w:w w:val="115"/>
        </w:rPr>
        <w:br/>
        <w:t>8. Presentar los informes, entregables y soportes exigidos por EL CONTRATANTE.</w:t>
      </w:r>
    </w:p>
    <w:p w14:paraId="05E9F547" w14:textId="78766AA1" w:rsidR="00F61239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71E59F77" w14:textId="77777777" w:rsidR="00322C41" w:rsidRPr="0001232D" w:rsidRDefault="00322C41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7B735472" w14:textId="77777777" w:rsidR="003769BE" w:rsidRPr="0001232D" w:rsidRDefault="003769BE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127B8756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lastRenderedPageBreak/>
        <w:t>CLAUSULA TERCERA: ALCANCE DE LOS SERVICIOS.</w:t>
      </w:r>
    </w:p>
    <w:p w14:paraId="2803B3B4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 xml:space="preserve">El contratista se compromete a realizar las actividades necesarias para el cumplimiento del objeto contractual, entre ellas: </w:t>
      </w:r>
      <w:commentRangeStart w:id="10"/>
      <w:r w:rsidRPr="0001232D">
        <w:rPr>
          <w:rFonts w:asciiTheme="majorHAnsi" w:eastAsia="MS Mincho" w:hAnsiTheme="majorHAnsi" w:cs="Times New Roman"/>
          <w:w w:val="115"/>
        </w:rPr>
        <w:t>[Enumerar las actividades o productos específicos esperados]</w:t>
      </w:r>
      <w:commentRangeEnd w:id="10"/>
      <w:r w:rsidR="00505474">
        <w:rPr>
          <w:rStyle w:val="Refdecomentario"/>
        </w:rPr>
        <w:commentReference w:id="10"/>
      </w:r>
      <w:r w:rsidRPr="0001232D">
        <w:rPr>
          <w:rFonts w:asciiTheme="majorHAnsi" w:eastAsia="MS Mincho" w:hAnsiTheme="majorHAnsi" w:cs="Times New Roman"/>
          <w:w w:val="115"/>
        </w:rPr>
        <w:t>. El alcance podrá ser ajustado por mutuo acuerdo mediante acta o adición escrita.</w:t>
      </w:r>
    </w:p>
    <w:p w14:paraId="3111C27B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CUARTA: DURACIÓN DEL CONTRATO.</w:t>
      </w:r>
    </w:p>
    <w:p w14:paraId="115EA41B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presente contrato tendrá una duración de [</w:t>
      </w:r>
      <w:commentRangeStart w:id="11"/>
      <w:r w:rsidRPr="0001232D">
        <w:rPr>
          <w:rFonts w:asciiTheme="majorHAnsi" w:eastAsia="MS Mincho" w:hAnsiTheme="majorHAnsi" w:cs="Times New Roman"/>
          <w:w w:val="115"/>
        </w:rPr>
        <w:t>plazo: meses o días</w:t>
      </w:r>
      <w:commentRangeEnd w:id="11"/>
      <w:r w:rsidR="008718FC">
        <w:rPr>
          <w:rStyle w:val="Refdecomentario"/>
        </w:rPr>
        <w:commentReference w:id="11"/>
      </w:r>
      <w:r w:rsidRPr="0001232D">
        <w:rPr>
          <w:rFonts w:asciiTheme="majorHAnsi" w:eastAsia="MS Mincho" w:hAnsiTheme="majorHAnsi" w:cs="Times New Roman"/>
          <w:w w:val="115"/>
        </w:rPr>
        <w:t>], contados a partir de la fecha de suscripción o de la orden de inicio emitida por EL CONTRATANTE, y podrá prorrogarse mediante acuerdo escrito entre las partes.</w:t>
      </w:r>
    </w:p>
    <w:p w14:paraId="76CA54DB" w14:textId="77777777" w:rsidR="0002592B" w:rsidRPr="00497A68" w:rsidRDefault="0002592B" w:rsidP="0002592B">
      <w:pPr>
        <w:spacing w:line="276" w:lineRule="auto"/>
        <w:ind w:right="259"/>
        <w:jc w:val="both"/>
        <w:rPr>
          <w:rFonts w:asciiTheme="majorHAnsi" w:hAnsiTheme="majorHAnsi"/>
          <w:i/>
          <w:sz w:val="18"/>
        </w:rPr>
      </w:pPr>
      <w:r w:rsidRPr="00497A68">
        <w:rPr>
          <w:rFonts w:asciiTheme="majorHAnsi" w:hAnsiTheme="majorHAnsi"/>
          <w:b/>
          <w:i/>
          <w:w w:val="115"/>
          <w:sz w:val="18"/>
          <w:u w:val="single"/>
        </w:rPr>
        <w:t xml:space="preserve">PARÁGRAFO ÚNICO TÉRMINO DE EJECUCIÓN: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La ejecución del contrato se extenderá por todo el término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requerido para la cabal ejecución de su objeto y se prorrogará con previa suscripción de modificatorio y acuerdo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entre las partes.</w:t>
      </w:r>
    </w:p>
    <w:p w14:paraId="4B26467A" w14:textId="77777777" w:rsidR="0002592B" w:rsidRPr="0001232D" w:rsidRDefault="0002592B" w:rsidP="008D6C93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b/>
          <w:w w:val="115"/>
        </w:rPr>
      </w:pPr>
    </w:p>
    <w:p w14:paraId="166A85F9" w14:textId="77777777" w:rsidR="00F61239" w:rsidRPr="0001232D" w:rsidRDefault="00F61239" w:rsidP="008D6C93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QUINTA: CONDICIONES ECONÓMICAS Y FORMA DE PAGO.</w:t>
      </w:r>
    </w:p>
    <w:p w14:paraId="0FA25828" w14:textId="77777777" w:rsidR="00F61239" w:rsidRPr="0001232D" w:rsidRDefault="00F61239" w:rsidP="00D0505A">
      <w:pPr>
        <w:widowControl/>
        <w:autoSpaceDE/>
        <w:autoSpaceDN/>
        <w:spacing w:before="240"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valor total del presente contrato asciende a la suma de $</w:t>
      </w:r>
      <w:commentRangeStart w:id="12"/>
      <w:r w:rsidRPr="0001232D">
        <w:rPr>
          <w:rFonts w:asciiTheme="majorHAnsi" w:eastAsia="MS Mincho" w:hAnsiTheme="majorHAnsi" w:cs="Times New Roman"/>
          <w:w w:val="115"/>
        </w:rPr>
        <w:t>__________</w:t>
      </w:r>
      <w:commentRangeEnd w:id="12"/>
      <w:r w:rsidR="00E1097F">
        <w:rPr>
          <w:rStyle w:val="Refdecomentario"/>
        </w:rPr>
        <w:commentReference w:id="12"/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commentRangeStart w:id="13"/>
      <w:r w:rsidRPr="0001232D">
        <w:rPr>
          <w:rFonts w:asciiTheme="majorHAnsi" w:eastAsia="MS Mincho" w:hAnsiTheme="majorHAnsi" w:cs="Times New Roman"/>
          <w:w w:val="115"/>
        </w:rPr>
        <w:t>(________ pesos M/CTE)</w:t>
      </w:r>
      <w:commentRangeEnd w:id="13"/>
      <w:r w:rsidR="00E1097F">
        <w:rPr>
          <w:rStyle w:val="Refdecomentario"/>
        </w:rPr>
        <w:commentReference w:id="13"/>
      </w:r>
      <w:r w:rsidRPr="0001232D">
        <w:rPr>
          <w:rFonts w:asciiTheme="majorHAnsi" w:eastAsia="MS Mincho" w:hAnsiTheme="majorHAnsi" w:cs="Times New Roman"/>
          <w:w w:val="115"/>
        </w:rPr>
        <w:t>, que EL CONTRATANTE pagará a EL CONTRATISTA en [indicar número de cuotas o etapas], contra la entrega de los productos o servicios y previa presentación de la cuenta de cobro con los soportes exigidos. En el valor se entienden incluidos todos los impuestos, retenciones y costos asociados a la ejecución del contrato.</w:t>
      </w:r>
    </w:p>
    <w:p w14:paraId="621CC0EF" w14:textId="77777777" w:rsidR="00F61239" w:rsidRPr="0001232D" w:rsidRDefault="00F61239" w:rsidP="00D0505A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SEXTA: DECLARACIÓN DE CUMPLIMIENTO DE REQUISITOS LEGALES Y TRIBUTARIOS.</w:t>
      </w:r>
    </w:p>
    <w:p w14:paraId="042278D4" w14:textId="77777777" w:rsidR="00F61239" w:rsidRPr="0001232D" w:rsidRDefault="00F61239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CONTRATISTA declara bajo la gravedad del juramento que se encuentra al día en el pago de sus obligaciones tributarias, parafiscales y de seguridad social integral, y que cumple con todos los requisitos legales para contratar con entidades públicas o privadas según corresponda.</w:t>
      </w:r>
    </w:p>
    <w:p w14:paraId="398214FD" w14:textId="77777777" w:rsidR="00F61239" w:rsidRPr="0001232D" w:rsidRDefault="00F61239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SÉPTIMA: CLÁUSULA DE CONFIDENCIALIDAD.</w:t>
      </w:r>
    </w:p>
    <w:p w14:paraId="4E6BFBAF" w14:textId="77777777" w:rsidR="00F61239" w:rsidRPr="0001232D" w:rsidRDefault="00F61239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CONTRATISTA se obliga a mantener en estricta reserva toda la información técnica, comercial o administrativa a la que tenga acceso durante y después de la ejecución del contrato, sin divulgarla ni utilizarla para fines distintos a los del presente acuerdo.</w:t>
      </w:r>
    </w:p>
    <w:p w14:paraId="1FA3573F" w14:textId="77777777" w:rsidR="00F61239" w:rsidRPr="0001232D" w:rsidRDefault="003769BE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</w:t>
      </w:r>
      <w:r w:rsidR="00F61239" w:rsidRPr="0001232D">
        <w:rPr>
          <w:rFonts w:asciiTheme="majorHAnsi" w:eastAsia="MS Mincho" w:hAnsiTheme="majorHAnsi" w:cs="Times New Roman"/>
          <w:b/>
          <w:w w:val="115"/>
        </w:rPr>
        <w:t>LAUSULA OCTAVA: CLÁUSULA DE PROPIEDAD INTELECTUAL.</w:t>
      </w:r>
    </w:p>
    <w:p w14:paraId="5856CA3A" w14:textId="77777777" w:rsidR="00F61239" w:rsidRDefault="00F61239" w:rsidP="00D0505A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Todos los productos, informes, desarrollos, diseños o materiales generados durante la ejecución del contrato serán de propiedad exclusiva de EL CONTRATANTE, quien podrá usarlos, reproducirlos o modificarlos libremente.</w:t>
      </w:r>
    </w:p>
    <w:p w14:paraId="1498F1B5" w14:textId="77777777" w:rsidR="002148FB" w:rsidRDefault="002148FB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</w:p>
    <w:p w14:paraId="4A7D700A" w14:textId="77777777" w:rsidR="002148FB" w:rsidRDefault="002148FB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</w:p>
    <w:p w14:paraId="49400DD1" w14:textId="77777777" w:rsidR="002148FB" w:rsidRPr="0001232D" w:rsidRDefault="002148FB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</w:p>
    <w:p w14:paraId="395EF121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b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lastRenderedPageBreak/>
        <w:t>CLAUSULA NOVENA: CLÁUSULA DE NO SUBORDINACIÓN.</w:t>
      </w:r>
    </w:p>
    <w:p w14:paraId="0A554F8A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Entre las partes no existe vínculo laboral alguno. EL CONTRATISTA actuará con plena autonomía técnica y administrativa, sin estar sujeto a horario, control o subordinación por parte de EL CONTRATANTE.</w:t>
      </w:r>
    </w:p>
    <w:p w14:paraId="05D91EBA" w14:textId="77777777" w:rsidR="00F61239" w:rsidRPr="0001232D" w:rsidRDefault="002148FB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  <w:r>
        <w:rPr>
          <w:rFonts w:asciiTheme="majorHAnsi" w:eastAsia="MS Mincho" w:hAnsiTheme="majorHAnsi" w:cs="Times New Roman"/>
          <w:b/>
          <w:w w:val="115"/>
        </w:rPr>
        <w:t>C</w:t>
      </w:r>
      <w:r w:rsidR="00F61239" w:rsidRPr="0001232D">
        <w:rPr>
          <w:rFonts w:asciiTheme="majorHAnsi" w:eastAsia="MS Mincho" w:hAnsiTheme="majorHAnsi" w:cs="Times New Roman"/>
          <w:b/>
          <w:w w:val="115"/>
        </w:rPr>
        <w:t>LAUSULA</w:t>
      </w:r>
      <w:r w:rsidR="00F61239" w:rsidRPr="0001232D">
        <w:rPr>
          <w:rFonts w:asciiTheme="majorHAnsi" w:eastAsia="MS Mincho" w:hAnsiTheme="majorHAnsi" w:cs="Times New Roman"/>
          <w:w w:val="115"/>
        </w:rPr>
        <w:t xml:space="preserve"> </w:t>
      </w:r>
      <w:r w:rsidR="00F61239" w:rsidRPr="0001232D">
        <w:rPr>
          <w:rFonts w:asciiTheme="majorHAnsi" w:eastAsia="MS Mincho" w:hAnsiTheme="majorHAnsi" w:cs="Times New Roman"/>
          <w:b/>
          <w:w w:val="115"/>
        </w:rPr>
        <w:t>DÉCIMA: CLÁUSULA DE COBRO POR MÉRITO EJECUTIVO.</w:t>
      </w:r>
    </w:p>
    <w:p w14:paraId="757C84E2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presente contrato y los documentos que de él se deriven constituyen título ejecutivo para exigir judicialmente el pago de las obligaciones aquí pactadas.</w:t>
      </w:r>
    </w:p>
    <w:p w14:paraId="4502BE99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b/>
          <w:w w:val="115"/>
          <w:sz w:val="22"/>
          <w:szCs w:val="22"/>
        </w:rPr>
      </w:pPr>
      <w:r w:rsidRPr="0001232D">
        <w:rPr>
          <w:rFonts w:asciiTheme="majorHAnsi" w:hAnsiTheme="majorHAnsi"/>
          <w:b/>
          <w:w w:val="115"/>
          <w:sz w:val="22"/>
          <w:szCs w:val="22"/>
        </w:rPr>
        <w:t>CLAUSULA DECIMA PRIMERA: SOLEMNIDAD.</w:t>
      </w:r>
    </w:p>
    <w:p w14:paraId="1556CE06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w w:val="115"/>
          <w:sz w:val="22"/>
          <w:szCs w:val="22"/>
        </w:rPr>
      </w:pPr>
    </w:p>
    <w:p w14:paraId="3E2A78DF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spacing w:val="-2"/>
          <w:w w:val="115"/>
          <w:sz w:val="22"/>
          <w:szCs w:val="22"/>
        </w:rPr>
      </w:pPr>
      <w:r w:rsidRPr="0001232D">
        <w:rPr>
          <w:rFonts w:asciiTheme="majorHAnsi" w:hAnsiTheme="majorHAnsi"/>
          <w:w w:val="115"/>
          <w:sz w:val="22"/>
          <w:szCs w:val="22"/>
        </w:rPr>
        <w:t>El presente contrato reemplaza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en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su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totalidad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y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deja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sin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efectos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cualquier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otro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contrato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verbal</w:t>
      </w:r>
      <w:r w:rsidRPr="0001232D">
        <w:rPr>
          <w:rFonts w:asciiTheme="majorHAnsi" w:hAnsiTheme="majorHAnsi"/>
          <w:spacing w:val="-10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 xml:space="preserve">o escrito celebrado con anterioridad entre las partes. Cualquier modificación que se haga al presente contrato civil, deberá incluirse a continuación del </w:t>
      </w:r>
      <w:r w:rsidRPr="0001232D">
        <w:rPr>
          <w:rFonts w:asciiTheme="majorHAnsi" w:hAnsiTheme="majorHAnsi"/>
          <w:spacing w:val="-2"/>
          <w:w w:val="115"/>
          <w:sz w:val="22"/>
          <w:szCs w:val="22"/>
        </w:rPr>
        <w:t>mismo.</w:t>
      </w:r>
    </w:p>
    <w:p w14:paraId="7E6BE1CB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spacing w:val="-2"/>
          <w:w w:val="115"/>
          <w:sz w:val="22"/>
          <w:szCs w:val="22"/>
        </w:rPr>
      </w:pPr>
    </w:p>
    <w:p w14:paraId="0BC22056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b/>
          <w:w w:val="115"/>
          <w:sz w:val="22"/>
          <w:szCs w:val="22"/>
        </w:rPr>
      </w:pPr>
      <w:r w:rsidRPr="0001232D">
        <w:rPr>
          <w:rFonts w:asciiTheme="majorHAnsi" w:hAnsiTheme="majorHAnsi"/>
          <w:b/>
          <w:w w:val="115"/>
          <w:sz w:val="22"/>
          <w:szCs w:val="22"/>
        </w:rPr>
        <w:t>CLAUSULA DECIMA SEGUNDA: TERMINACIÓN DEL CONTRATO.</w:t>
      </w:r>
    </w:p>
    <w:p w14:paraId="315F32D3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w w:val="115"/>
          <w:sz w:val="22"/>
          <w:szCs w:val="22"/>
        </w:rPr>
      </w:pPr>
    </w:p>
    <w:p w14:paraId="2C2D893E" w14:textId="77777777" w:rsidR="0002592B" w:rsidRPr="0001232D" w:rsidRDefault="0002592B" w:rsidP="0002592B">
      <w:pPr>
        <w:pStyle w:val="Textoindependiente"/>
        <w:spacing w:before="1"/>
        <w:ind w:right="260"/>
        <w:rPr>
          <w:rFonts w:asciiTheme="majorHAnsi" w:hAnsiTheme="majorHAnsi"/>
          <w:sz w:val="22"/>
          <w:szCs w:val="22"/>
        </w:rPr>
      </w:pPr>
      <w:r w:rsidRPr="0001232D">
        <w:rPr>
          <w:rFonts w:asciiTheme="majorHAnsi" w:hAnsiTheme="majorHAnsi"/>
          <w:w w:val="115"/>
          <w:sz w:val="22"/>
          <w:szCs w:val="22"/>
        </w:rPr>
        <w:t>El</w:t>
      </w:r>
      <w:r w:rsidRPr="0001232D">
        <w:rPr>
          <w:rFonts w:asciiTheme="majorHAnsi" w:hAnsiTheme="majorHAnsi"/>
          <w:spacing w:val="34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w w:val="115"/>
          <w:sz w:val="22"/>
          <w:szCs w:val="22"/>
        </w:rPr>
        <w:t>contrato</w:t>
      </w:r>
      <w:r w:rsidRPr="0001232D">
        <w:rPr>
          <w:rFonts w:asciiTheme="majorHAnsi" w:hAnsiTheme="majorHAnsi"/>
          <w:spacing w:val="33"/>
          <w:w w:val="115"/>
          <w:sz w:val="22"/>
          <w:szCs w:val="22"/>
        </w:rPr>
        <w:t xml:space="preserve"> </w:t>
      </w:r>
      <w:r w:rsidRPr="0001232D">
        <w:rPr>
          <w:rFonts w:asciiTheme="majorHAnsi" w:hAnsiTheme="majorHAnsi"/>
          <w:spacing w:val="-5"/>
          <w:w w:val="115"/>
          <w:sz w:val="22"/>
          <w:szCs w:val="22"/>
        </w:rPr>
        <w:t xml:space="preserve">se </w:t>
      </w:r>
      <w:r w:rsidRPr="0001232D">
        <w:rPr>
          <w:rFonts w:asciiTheme="majorHAnsi" w:eastAsia="MS Mincho" w:hAnsiTheme="majorHAnsi" w:cs="Times New Roman"/>
          <w:w w:val="115"/>
          <w:sz w:val="22"/>
          <w:szCs w:val="22"/>
        </w:rPr>
        <w:t>podrá dar por terminado en los siguientes eventos: I) Por mutuo acuerdo de las partes; II) Por incumplimiento comprobado de alguna de las obligaciones pactadas en éste contrato; III) En cualquier momento de la vigencia del presente contrato, por voluntad de cualquiera de las partes expresada por escrito con una antelación no inferior a noventa (90) días a la fecha prevista para la terminación del contrato; IV) Por las demás causales previstas en la ley.</w:t>
      </w:r>
    </w:p>
    <w:p w14:paraId="69F6D907" w14:textId="77777777" w:rsidR="0002592B" w:rsidRPr="0001232D" w:rsidRDefault="0002592B" w:rsidP="0002592B">
      <w:pPr>
        <w:rPr>
          <w:rFonts w:asciiTheme="majorHAnsi" w:eastAsia="MS Mincho" w:hAnsiTheme="majorHAnsi" w:cs="Times New Roman"/>
          <w:w w:val="115"/>
        </w:rPr>
      </w:pPr>
    </w:p>
    <w:p w14:paraId="3DF0C2A7" w14:textId="77777777" w:rsidR="0002592B" w:rsidRPr="0001232D" w:rsidRDefault="0002592B" w:rsidP="0002592B">
      <w:pPr>
        <w:rPr>
          <w:rFonts w:asciiTheme="majorHAnsi" w:hAnsiTheme="majorHAnsi"/>
          <w:b/>
          <w:w w:val="115"/>
        </w:rPr>
      </w:pPr>
      <w:r w:rsidRPr="0001232D">
        <w:rPr>
          <w:rFonts w:asciiTheme="majorHAnsi" w:hAnsiTheme="majorHAnsi"/>
          <w:b/>
          <w:w w:val="115"/>
        </w:rPr>
        <w:t>CLÁUSULA DECIMA TERCERA: CESIÓN.</w:t>
      </w:r>
    </w:p>
    <w:p w14:paraId="586843BA" w14:textId="77777777" w:rsidR="0002592B" w:rsidRPr="0001232D" w:rsidRDefault="0002592B" w:rsidP="0002592B">
      <w:pPr>
        <w:jc w:val="both"/>
        <w:rPr>
          <w:rFonts w:asciiTheme="majorHAnsi" w:hAnsiTheme="majorHAnsi"/>
          <w:w w:val="115"/>
        </w:rPr>
      </w:pPr>
    </w:p>
    <w:p w14:paraId="32FB2637" w14:textId="77777777" w:rsidR="0002592B" w:rsidRPr="0001232D" w:rsidRDefault="0002592B" w:rsidP="0002592B">
      <w:pPr>
        <w:jc w:val="both"/>
        <w:rPr>
          <w:rFonts w:asciiTheme="majorHAnsi" w:hAnsiTheme="majorHAnsi"/>
          <w:w w:val="115"/>
        </w:rPr>
      </w:pPr>
      <w:r w:rsidRPr="0001232D">
        <w:rPr>
          <w:rFonts w:asciiTheme="majorHAnsi" w:hAnsiTheme="majorHAnsi"/>
          <w:w w:val="115"/>
        </w:rPr>
        <w:t>El CONTRATISTA podrá ceder su posición contractual, total o parcialmente, únicamente bajo acuerdo mutuo y por escrito con EL CONTRATANTE. La cesión sin dicho acuerdo será nula y no producirá efectos.</w:t>
      </w:r>
    </w:p>
    <w:p w14:paraId="67F5D82E" w14:textId="77777777" w:rsidR="0002592B" w:rsidRPr="0001232D" w:rsidRDefault="0002592B" w:rsidP="0002592B">
      <w:pPr>
        <w:pStyle w:val="Textoindependiente"/>
        <w:ind w:right="260"/>
        <w:rPr>
          <w:rFonts w:asciiTheme="majorHAnsi" w:hAnsiTheme="majorHAnsi"/>
          <w:w w:val="115"/>
          <w:sz w:val="22"/>
          <w:szCs w:val="22"/>
        </w:rPr>
      </w:pPr>
      <w:r w:rsidRPr="0001232D">
        <w:rPr>
          <w:rFonts w:asciiTheme="majorHAnsi" w:hAnsiTheme="majorHAnsi"/>
          <w:w w:val="115"/>
          <w:sz w:val="22"/>
          <w:szCs w:val="22"/>
        </w:rPr>
        <w:t>Las partes deberán manifestar su conformidad mediante un documento firmado por ambas partes, en el que se especifique el alcance y condiciones de la cesión.</w:t>
      </w:r>
    </w:p>
    <w:p w14:paraId="5D73527F" w14:textId="77777777" w:rsidR="0001232D" w:rsidRPr="0001232D" w:rsidRDefault="0001232D" w:rsidP="0002592B">
      <w:pPr>
        <w:jc w:val="both"/>
        <w:rPr>
          <w:rFonts w:asciiTheme="majorHAnsi" w:hAnsiTheme="majorHAnsi"/>
          <w:b/>
          <w:w w:val="115"/>
        </w:rPr>
      </w:pPr>
    </w:p>
    <w:p w14:paraId="2C30C0A8" w14:textId="77777777" w:rsidR="0001232D" w:rsidRPr="0001232D" w:rsidRDefault="0002592B" w:rsidP="0002592B">
      <w:pPr>
        <w:jc w:val="both"/>
        <w:rPr>
          <w:rFonts w:asciiTheme="majorHAnsi" w:hAnsiTheme="majorHAnsi"/>
          <w:b/>
          <w:w w:val="115"/>
        </w:rPr>
      </w:pPr>
      <w:r w:rsidRPr="0001232D">
        <w:rPr>
          <w:rFonts w:asciiTheme="majorHAnsi" w:hAnsiTheme="majorHAnsi"/>
          <w:b/>
          <w:w w:val="115"/>
        </w:rPr>
        <w:t>CLAUSULA</w:t>
      </w:r>
      <w:r w:rsidRPr="0001232D">
        <w:rPr>
          <w:rFonts w:asciiTheme="majorHAnsi" w:hAnsiTheme="majorHAnsi"/>
          <w:b/>
          <w:spacing w:val="31"/>
          <w:w w:val="115"/>
        </w:rPr>
        <w:t xml:space="preserve"> </w:t>
      </w:r>
      <w:r w:rsidRPr="0001232D">
        <w:rPr>
          <w:rFonts w:asciiTheme="majorHAnsi" w:hAnsiTheme="majorHAnsi"/>
          <w:b/>
          <w:w w:val="115"/>
        </w:rPr>
        <w:t xml:space="preserve">DECIMA </w:t>
      </w:r>
      <w:r w:rsidR="0001232D" w:rsidRPr="0001232D">
        <w:rPr>
          <w:rFonts w:asciiTheme="majorHAnsi" w:hAnsiTheme="majorHAnsi"/>
          <w:b/>
          <w:w w:val="115"/>
        </w:rPr>
        <w:t>CUARTA</w:t>
      </w:r>
      <w:r w:rsidR="0001232D" w:rsidRPr="0001232D">
        <w:rPr>
          <w:rFonts w:asciiTheme="majorHAnsi" w:hAnsiTheme="majorHAnsi"/>
          <w:b/>
          <w:spacing w:val="32"/>
          <w:w w:val="115"/>
        </w:rPr>
        <w:t xml:space="preserve">: </w:t>
      </w:r>
      <w:r w:rsidR="0001232D" w:rsidRPr="0001232D">
        <w:rPr>
          <w:rFonts w:asciiTheme="majorHAnsi" w:hAnsiTheme="majorHAnsi"/>
          <w:b/>
          <w:w w:val="115"/>
        </w:rPr>
        <w:t>SUSTITUCIÓN.</w:t>
      </w:r>
    </w:p>
    <w:p w14:paraId="655BC3CC" w14:textId="77777777" w:rsidR="0001232D" w:rsidRPr="0001232D" w:rsidRDefault="0001232D" w:rsidP="0002592B">
      <w:pPr>
        <w:jc w:val="both"/>
        <w:rPr>
          <w:rFonts w:asciiTheme="majorHAnsi" w:hAnsiTheme="majorHAnsi"/>
          <w:w w:val="115"/>
        </w:rPr>
      </w:pPr>
    </w:p>
    <w:p w14:paraId="0C734FFD" w14:textId="77777777" w:rsidR="0002592B" w:rsidRPr="0001232D" w:rsidRDefault="0002592B" w:rsidP="0002592B">
      <w:pPr>
        <w:jc w:val="both"/>
        <w:rPr>
          <w:rFonts w:asciiTheme="majorHAnsi" w:hAnsiTheme="majorHAnsi"/>
        </w:rPr>
      </w:pPr>
      <w:r w:rsidRPr="0001232D">
        <w:rPr>
          <w:rFonts w:asciiTheme="majorHAnsi" w:hAnsiTheme="majorHAnsi"/>
          <w:w w:val="115"/>
        </w:rPr>
        <w:t>El</w:t>
      </w:r>
      <w:r w:rsidRPr="0001232D">
        <w:rPr>
          <w:rFonts w:asciiTheme="majorHAnsi" w:hAnsiTheme="majorHAnsi"/>
          <w:spacing w:val="26"/>
          <w:w w:val="115"/>
        </w:rPr>
        <w:t xml:space="preserve"> </w:t>
      </w:r>
      <w:r w:rsidRPr="0001232D">
        <w:rPr>
          <w:rFonts w:asciiTheme="majorHAnsi" w:hAnsiTheme="majorHAnsi"/>
          <w:w w:val="115"/>
        </w:rPr>
        <w:t>CONTRATISTA</w:t>
      </w:r>
      <w:r w:rsidRPr="0001232D">
        <w:rPr>
          <w:rFonts w:asciiTheme="majorHAnsi" w:hAnsiTheme="majorHAnsi"/>
          <w:spacing w:val="25"/>
          <w:w w:val="115"/>
        </w:rPr>
        <w:t xml:space="preserve"> </w:t>
      </w:r>
      <w:r w:rsidRPr="0001232D">
        <w:rPr>
          <w:rFonts w:asciiTheme="majorHAnsi" w:hAnsiTheme="majorHAnsi"/>
          <w:spacing w:val="-2"/>
          <w:w w:val="115"/>
        </w:rPr>
        <w:t xml:space="preserve">podrá </w:t>
      </w:r>
      <w:r w:rsidRPr="0001232D">
        <w:rPr>
          <w:rFonts w:asciiTheme="majorHAnsi" w:hAnsiTheme="majorHAnsi"/>
          <w:w w:val="115"/>
        </w:rPr>
        <w:t>a su elección y bajo su responsabilidad sustituir el mandato judicial a un CONTRATISTA con su supervisión, en caso de ser requerido en acciones judiciales o administrativas.</w:t>
      </w:r>
    </w:p>
    <w:p w14:paraId="3ED05F72" w14:textId="77777777" w:rsidR="0002592B" w:rsidRPr="0001232D" w:rsidRDefault="0002592B" w:rsidP="0002592B">
      <w:pPr>
        <w:pStyle w:val="Textoindependiente"/>
        <w:spacing w:before="1"/>
        <w:rPr>
          <w:rFonts w:asciiTheme="majorHAnsi" w:hAnsiTheme="majorHAnsi"/>
          <w:sz w:val="22"/>
          <w:szCs w:val="22"/>
        </w:rPr>
      </w:pPr>
    </w:p>
    <w:p w14:paraId="5AEA7DA4" w14:textId="77777777" w:rsidR="0002592B" w:rsidRPr="00497A68" w:rsidRDefault="0002592B" w:rsidP="0002592B">
      <w:pPr>
        <w:spacing w:line="276" w:lineRule="auto"/>
        <w:ind w:right="259"/>
        <w:jc w:val="both"/>
        <w:rPr>
          <w:rFonts w:asciiTheme="majorHAnsi" w:hAnsiTheme="majorHAnsi"/>
          <w:i/>
          <w:sz w:val="18"/>
        </w:rPr>
      </w:pPr>
      <w:r w:rsidRPr="00497A68">
        <w:rPr>
          <w:rFonts w:asciiTheme="majorHAnsi" w:hAnsiTheme="majorHAnsi"/>
          <w:b/>
          <w:i/>
          <w:w w:val="115"/>
          <w:sz w:val="18"/>
          <w:u w:val="single"/>
        </w:rPr>
        <w:t>PARÁGRAFO</w:t>
      </w:r>
      <w:r w:rsidRPr="00497A68">
        <w:rPr>
          <w:rFonts w:asciiTheme="majorHAnsi" w:hAnsiTheme="majorHAnsi"/>
          <w:b/>
          <w:i/>
          <w:spacing w:val="21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b/>
          <w:i/>
          <w:w w:val="115"/>
          <w:sz w:val="18"/>
          <w:u w:val="single"/>
        </w:rPr>
        <w:t>ÚNICO:</w:t>
      </w:r>
      <w:r w:rsidRPr="00497A68">
        <w:rPr>
          <w:rFonts w:asciiTheme="majorHAnsi" w:hAnsiTheme="majorHAnsi"/>
          <w:b/>
          <w:i/>
          <w:spacing w:val="20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b/>
          <w:i/>
          <w:w w:val="115"/>
          <w:sz w:val="18"/>
          <w:u w:val="single"/>
        </w:rPr>
        <w:t>El</w:t>
      </w:r>
      <w:r w:rsidRPr="00497A68">
        <w:rPr>
          <w:rFonts w:asciiTheme="majorHAnsi" w:hAnsiTheme="majorHAnsi"/>
          <w:b/>
          <w:i/>
          <w:spacing w:val="20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b/>
          <w:i/>
          <w:w w:val="115"/>
          <w:sz w:val="18"/>
          <w:u w:val="single"/>
        </w:rPr>
        <w:t xml:space="preserve">CONTRATISTA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podrá a su juicio renunciar al ejercicio del mandato o sustituirlo a favor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del profesional del derecho que llegue a indicarle LOS CONTRATANTES, en el evento en que situaciones de fuerza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mayor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caso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fortuito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le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impidan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el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normal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desarrollo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del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mandato.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Ocurrida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la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circunstancia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de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fuerza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mayor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o</w:t>
      </w:r>
      <w:r w:rsidRPr="00497A68">
        <w:rPr>
          <w:rFonts w:asciiTheme="majorHAnsi" w:hAnsiTheme="majorHAnsi"/>
          <w:i/>
          <w:spacing w:val="-9"/>
          <w:w w:val="115"/>
          <w:sz w:val="18"/>
          <w:u w:val="single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caso,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el apoderado la informará por escrito A LOS CONTRATANTES, los cuales dispondrán de un término de QUINCE (15)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días calendario para referirle el profesional del derecho al que deberá efectuarse la sustitución del correspondiente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mandato; en el evento en que no haya pronunciamiento dentro del término pre-mencionado, el apoderado quedará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en libertad para renunciar al mandato, sin que por ello se genere responsabilidad alguna. El apoderado remitirá A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EL CONTRATANTE en este evento, un informe detallado del estado de las diligencias hasta el momento de la</w:t>
      </w:r>
      <w:r w:rsidRPr="00497A68">
        <w:rPr>
          <w:rFonts w:asciiTheme="majorHAnsi" w:hAnsiTheme="majorHAnsi"/>
          <w:i/>
          <w:w w:val="115"/>
          <w:sz w:val="18"/>
        </w:rPr>
        <w:t xml:space="preserve"> </w:t>
      </w:r>
      <w:r w:rsidRPr="00497A68">
        <w:rPr>
          <w:rFonts w:asciiTheme="majorHAnsi" w:hAnsiTheme="majorHAnsi"/>
          <w:i/>
          <w:w w:val="115"/>
          <w:sz w:val="18"/>
          <w:u w:val="single"/>
        </w:rPr>
        <w:t>renuncia del mandato.</w:t>
      </w:r>
    </w:p>
    <w:p w14:paraId="70E2E5A0" w14:textId="77777777" w:rsidR="0002592B" w:rsidRDefault="0002592B" w:rsidP="0002592B">
      <w:pPr>
        <w:pStyle w:val="Textoindependiente"/>
        <w:spacing w:before="5"/>
        <w:rPr>
          <w:rFonts w:asciiTheme="majorHAnsi" w:hAnsiTheme="majorHAnsi"/>
          <w:i/>
          <w:sz w:val="22"/>
          <w:szCs w:val="22"/>
        </w:rPr>
      </w:pPr>
    </w:p>
    <w:p w14:paraId="4B901E4A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lastRenderedPageBreak/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 xml:space="preserve">DÉCIMA </w:t>
      </w:r>
      <w:r w:rsidR="0001232D" w:rsidRPr="0001232D">
        <w:rPr>
          <w:rFonts w:asciiTheme="majorHAnsi" w:eastAsia="MS Mincho" w:hAnsiTheme="majorHAnsi" w:cs="Times New Roman"/>
          <w:b/>
          <w:w w:val="115"/>
        </w:rPr>
        <w:t>QUINTA</w:t>
      </w:r>
      <w:r w:rsidRPr="0001232D">
        <w:rPr>
          <w:rFonts w:asciiTheme="majorHAnsi" w:eastAsia="MS Mincho" w:hAnsiTheme="majorHAnsi" w:cs="Times New Roman"/>
          <w:b/>
          <w:w w:val="115"/>
        </w:rPr>
        <w:t>: SOLUCIÓN DE CONTROVERSIAS.</w:t>
      </w:r>
    </w:p>
    <w:p w14:paraId="72E6DDC3" w14:textId="77777777" w:rsidR="0002592B" w:rsidRDefault="00F61239" w:rsidP="0001232D">
      <w:pPr>
        <w:widowControl/>
        <w:autoSpaceDE/>
        <w:autoSpaceDN/>
        <w:spacing w:after="200" w:line="276" w:lineRule="auto"/>
        <w:jc w:val="both"/>
        <w:rPr>
          <w:rFonts w:asciiTheme="majorHAnsi" w:hAnsiTheme="majorHAnsi"/>
          <w:w w:val="110"/>
        </w:rPr>
      </w:pPr>
      <w:r w:rsidRPr="0001232D">
        <w:rPr>
          <w:rFonts w:asciiTheme="majorHAnsi" w:eastAsia="MS Mincho" w:hAnsiTheme="majorHAnsi" w:cs="Times New Roman"/>
          <w:w w:val="115"/>
        </w:rPr>
        <w:t>Las diferencias o controversias que se susciten con ocasión de la interpretación o ejecución del presente contrato serán resueltas directamente por las partes mediante arreglo directo</w:t>
      </w:r>
      <w:r w:rsidR="00C37EB0">
        <w:rPr>
          <w:rFonts w:asciiTheme="majorHAnsi" w:eastAsia="MS Mincho" w:hAnsiTheme="majorHAnsi" w:cs="Times New Roman"/>
          <w:w w:val="115"/>
        </w:rPr>
        <w:t>. En caso de no lograr acuerdo</w:t>
      </w:r>
      <w:r w:rsidR="0002592B" w:rsidRPr="0001232D">
        <w:rPr>
          <w:rFonts w:asciiTheme="majorHAnsi" w:hAnsiTheme="majorHAnsi"/>
          <w:w w:val="110"/>
        </w:rPr>
        <w:t xml:space="preserve"> entre las partes dentro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de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los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treinta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(30)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días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siguientes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la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notificación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escrita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del conflicto,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será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resuelta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definitivamente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mediante</w:t>
      </w:r>
      <w:r w:rsidR="0002592B" w:rsidRPr="0001232D">
        <w:rPr>
          <w:rFonts w:asciiTheme="majorHAnsi" w:hAnsiTheme="majorHAnsi"/>
          <w:spacing w:val="40"/>
          <w:w w:val="110"/>
        </w:rPr>
        <w:t xml:space="preserve"> </w:t>
      </w:r>
      <w:r w:rsidR="0002592B" w:rsidRPr="0001232D">
        <w:rPr>
          <w:rFonts w:asciiTheme="majorHAnsi" w:hAnsiTheme="majorHAnsi"/>
          <w:w w:val="110"/>
        </w:rPr>
        <w:t>arbitraje.</w:t>
      </w:r>
    </w:p>
    <w:p w14:paraId="1DD67CBA" w14:textId="77777777" w:rsidR="0002592B" w:rsidRPr="0001232D" w:rsidRDefault="0002592B" w:rsidP="0001232D">
      <w:pPr>
        <w:pStyle w:val="Textoindependiente"/>
        <w:rPr>
          <w:rFonts w:asciiTheme="majorHAnsi" w:eastAsia="MS Mincho" w:hAnsiTheme="majorHAnsi" w:cs="Times New Roman"/>
          <w:w w:val="115"/>
          <w:sz w:val="22"/>
          <w:szCs w:val="22"/>
        </w:rPr>
      </w:pPr>
      <w:r w:rsidRPr="0001232D">
        <w:rPr>
          <w:rFonts w:asciiTheme="majorHAnsi" w:eastAsia="MS Mincho" w:hAnsiTheme="majorHAnsi" w:cs="Times New Roman"/>
          <w:w w:val="115"/>
          <w:sz w:val="22"/>
          <w:szCs w:val="22"/>
        </w:rPr>
        <w:t>El tribunal de arbitramento se sujetará a las siguientes reglas:</w:t>
      </w:r>
    </w:p>
    <w:p w14:paraId="487B9ADA" w14:textId="77777777" w:rsidR="0002592B" w:rsidRPr="0001232D" w:rsidRDefault="0002592B" w:rsidP="0002592B">
      <w:pPr>
        <w:pStyle w:val="Prrafodelista"/>
        <w:numPr>
          <w:ilvl w:val="0"/>
          <w:numId w:val="4"/>
        </w:numPr>
        <w:tabs>
          <w:tab w:val="left" w:pos="978"/>
        </w:tabs>
        <w:spacing w:before="2"/>
        <w:ind w:left="978" w:hanging="359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arbitraje será en derecho.</w:t>
      </w:r>
    </w:p>
    <w:p w14:paraId="48F06846" w14:textId="77777777" w:rsidR="0001232D" w:rsidRPr="0001232D" w:rsidRDefault="0002592B" w:rsidP="0001232D">
      <w:pPr>
        <w:pStyle w:val="Prrafodelista"/>
        <w:numPr>
          <w:ilvl w:val="0"/>
          <w:numId w:val="4"/>
        </w:numPr>
        <w:tabs>
          <w:tab w:val="left" w:pos="979"/>
        </w:tabs>
        <w:spacing w:before="2"/>
        <w:ind w:right="260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tribunal estará compuesto por un (1) árbitro designado por el Centro de Arbitraje y Conciliación de la Cámara de Comercio de Santiago de Cali, de acuerdo con su reglamento.</w:t>
      </w:r>
    </w:p>
    <w:p w14:paraId="49DD1F6B" w14:textId="77777777" w:rsidR="0001232D" w:rsidRPr="0001232D" w:rsidRDefault="0002592B" w:rsidP="0001232D">
      <w:pPr>
        <w:pStyle w:val="Prrafodelista"/>
        <w:numPr>
          <w:ilvl w:val="0"/>
          <w:numId w:val="4"/>
        </w:numPr>
        <w:tabs>
          <w:tab w:val="left" w:pos="979"/>
        </w:tabs>
        <w:spacing w:before="2"/>
        <w:ind w:right="260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tribunal funcionará en la ciudad de Santiago de Cali, Colombia</w:t>
      </w:r>
      <w:r w:rsidR="0001232D" w:rsidRPr="0001232D">
        <w:rPr>
          <w:rFonts w:asciiTheme="majorHAnsi" w:eastAsia="MS Mincho" w:hAnsiTheme="majorHAnsi" w:cs="Times New Roman"/>
          <w:w w:val="115"/>
        </w:rPr>
        <w:t>.</w:t>
      </w:r>
    </w:p>
    <w:p w14:paraId="430B2B7B" w14:textId="77777777" w:rsidR="0002592B" w:rsidRPr="0001232D" w:rsidRDefault="0002592B" w:rsidP="0001232D">
      <w:pPr>
        <w:pStyle w:val="Prrafodelista"/>
        <w:numPr>
          <w:ilvl w:val="0"/>
          <w:numId w:val="4"/>
        </w:numPr>
        <w:tabs>
          <w:tab w:val="left" w:pos="979"/>
        </w:tabs>
        <w:spacing w:before="2"/>
        <w:ind w:right="260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El laudo arbitral será definitivo, obligatorio y tendrá efecto de cosa juzgada.</w:t>
      </w:r>
    </w:p>
    <w:p w14:paraId="1E8FDED5" w14:textId="45B20634" w:rsidR="00796DA9" w:rsidRDefault="00796DA9" w:rsidP="00796DA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b/>
          <w:w w:val="115"/>
        </w:rPr>
      </w:pPr>
    </w:p>
    <w:p w14:paraId="59A4D9EC" w14:textId="797A9365" w:rsidR="00F40FE7" w:rsidRDefault="00F40FE7" w:rsidP="00796DA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b/>
          <w:w w:val="115"/>
        </w:rPr>
      </w:pPr>
      <w:r>
        <w:rPr>
          <w:rFonts w:asciiTheme="majorHAnsi" w:eastAsia="MS Mincho" w:hAnsiTheme="majorHAnsi" w:cs="Times New Roman"/>
          <w:b/>
          <w:w w:val="115"/>
        </w:rPr>
        <w:t>CLAUSULA DECIMA SEXTA: DOMICLIO.</w:t>
      </w:r>
    </w:p>
    <w:p w14:paraId="6E7580E6" w14:textId="01C760B8" w:rsidR="00F40FE7" w:rsidRDefault="00F40FE7" w:rsidP="002B5079">
      <w:pPr>
        <w:widowControl/>
        <w:autoSpaceDE/>
        <w:autoSpaceDN/>
        <w:spacing w:line="276" w:lineRule="auto"/>
        <w:jc w:val="both"/>
        <w:rPr>
          <w:rFonts w:asciiTheme="majorHAnsi" w:eastAsia="MS Mincho" w:hAnsiTheme="majorHAnsi" w:cs="Times New Roman"/>
          <w:b/>
          <w:w w:val="115"/>
        </w:rPr>
      </w:pPr>
      <w:r w:rsidRPr="00F40FE7">
        <w:rPr>
          <w:rFonts w:asciiTheme="majorHAnsi" w:eastAsia="MS Mincho" w:hAnsiTheme="majorHAnsi" w:cs="Times New Roman"/>
          <w:w w:val="115"/>
        </w:rPr>
        <w:t>Para todos los efectos legales, se fija como domicilio contractual a la ciudad de</w:t>
      </w:r>
      <w:r w:rsidRPr="00F40FE7">
        <w:rPr>
          <w:rFonts w:asciiTheme="majorHAnsi" w:eastAsia="MS Mincho" w:hAnsiTheme="majorHAnsi" w:cs="Times New Roman"/>
          <w:b/>
          <w:w w:val="115"/>
        </w:rPr>
        <w:t xml:space="preserve"> Santiago de Cali.   </w:t>
      </w:r>
    </w:p>
    <w:p w14:paraId="00C81FBF" w14:textId="77777777" w:rsidR="00F40FE7" w:rsidRDefault="00F40FE7" w:rsidP="00796DA9">
      <w:pPr>
        <w:widowControl/>
        <w:autoSpaceDE/>
        <w:autoSpaceDN/>
        <w:spacing w:line="276" w:lineRule="auto"/>
        <w:rPr>
          <w:rFonts w:asciiTheme="majorHAnsi" w:eastAsia="MS Mincho" w:hAnsiTheme="majorHAnsi" w:cs="Times New Roman"/>
          <w:b/>
          <w:w w:val="115"/>
        </w:rPr>
      </w:pPr>
    </w:p>
    <w:p w14:paraId="1064605B" w14:textId="6E5ECB81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b/>
          <w:w w:val="115"/>
        </w:rPr>
        <w:t>CLAUSULA</w:t>
      </w:r>
      <w:r w:rsidRPr="0001232D">
        <w:rPr>
          <w:rFonts w:asciiTheme="majorHAnsi" w:eastAsia="MS Mincho" w:hAnsiTheme="majorHAnsi" w:cs="Times New Roman"/>
          <w:w w:val="115"/>
        </w:rPr>
        <w:t xml:space="preserve"> </w:t>
      </w:r>
      <w:r w:rsidRPr="0001232D">
        <w:rPr>
          <w:rFonts w:asciiTheme="majorHAnsi" w:eastAsia="MS Mincho" w:hAnsiTheme="majorHAnsi" w:cs="Times New Roman"/>
          <w:b/>
          <w:w w:val="115"/>
        </w:rPr>
        <w:t>DÉCIMA S</w:t>
      </w:r>
      <w:r w:rsidR="00F40FE7">
        <w:rPr>
          <w:rFonts w:asciiTheme="majorHAnsi" w:eastAsia="MS Mincho" w:hAnsiTheme="majorHAnsi" w:cs="Times New Roman"/>
          <w:b/>
          <w:w w:val="115"/>
        </w:rPr>
        <w:t>EPTIM</w:t>
      </w:r>
      <w:r w:rsidR="0001232D" w:rsidRPr="0001232D">
        <w:rPr>
          <w:rFonts w:asciiTheme="majorHAnsi" w:eastAsia="MS Mincho" w:hAnsiTheme="majorHAnsi" w:cs="Times New Roman"/>
          <w:b/>
          <w:w w:val="115"/>
        </w:rPr>
        <w:t>A</w:t>
      </w:r>
      <w:r w:rsidRPr="0001232D">
        <w:rPr>
          <w:rFonts w:asciiTheme="majorHAnsi" w:eastAsia="MS Mincho" w:hAnsiTheme="majorHAnsi" w:cs="Times New Roman"/>
          <w:b/>
          <w:w w:val="115"/>
        </w:rPr>
        <w:t>: ACEPTACIÓN DE TÉRMINOS Y FIRMA.</w:t>
      </w:r>
    </w:p>
    <w:p w14:paraId="75D147C4" w14:textId="77777777" w:rsidR="00F61239" w:rsidRPr="0001232D" w:rsidRDefault="00F61239" w:rsidP="00F61239">
      <w:pPr>
        <w:widowControl/>
        <w:autoSpaceDE/>
        <w:autoSpaceDN/>
        <w:spacing w:after="200" w:line="276" w:lineRule="auto"/>
        <w:jc w:val="both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w w:val="115"/>
        </w:rPr>
        <w:t>Leído el presente contrato, las partes lo aprueban y firman en dos (2) ejemplares del mismo tenor, en la ciudad de Santiago de Cali, a los [</w:t>
      </w:r>
      <w:commentRangeStart w:id="15"/>
      <w:r w:rsidRPr="0001232D">
        <w:rPr>
          <w:rFonts w:asciiTheme="majorHAnsi" w:eastAsia="MS Mincho" w:hAnsiTheme="majorHAnsi" w:cs="Times New Roman"/>
          <w:w w:val="115"/>
        </w:rPr>
        <w:t>día</w:t>
      </w:r>
      <w:commentRangeEnd w:id="15"/>
      <w:r w:rsidR="00F40FE7">
        <w:rPr>
          <w:rStyle w:val="Refdecomentario"/>
        </w:rPr>
        <w:commentReference w:id="15"/>
      </w:r>
      <w:r w:rsidRPr="0001232D">
        <w:rPr>
          <w:rFonts w:asciiTheme="majorHAnsi" w:eastAsia="MS Mincho" w:hAnsiTheme="majorHAnsi" w:cs="Times New Roman"/>
          <w:w w:val="115"/>
        </w:rPr>
        <w:t>] días del mes de [mes] de 2025.</w:t>
      </w:r>
    </w:p>
    <w:p w14:paraId="78BB19B1" w14:textId="77777777" w:rsidR="00F61239" w:rsidRPr="0001232D" w:rsidRDefault="00F61239" w:rsidP="00F61239">
      <w:pPr>
        <w:widowControl/>
        <w:autoSpaceDE/>
        <w:autoSpaceDN/>
        <w:spacing w:before="58" w:after="120" w:line="276" w:lineRule="auto"/>
        <w:rPr>
          <w:rFonts w:asciiTheme="majorHAnsi" w:eastAsia="MS Mincho" w:hAnsiTheme="majorHAnsi" w:cs="Times New Roman"/>
          <w:w w:val="115"/>
        </w:rPr>
      </w:pPr>
    </w:p>
    <w:p w14:paraId="3CD5A64B" w14:textId="77777777" w:rsidR="00F61239" w:rsidRPr="0001232D" w:rsidRDefault="00F61239" w:rsidP="00F61239">
      <w:pPr>
        <w:widowControl/>
        <w:autoSpaceDE/>
        <w:autoSpaceDN/>
        <w:spacing w:before="58" w:after="120" w:line="276" w:lineRule="auto"/>
        <w:rPr>
          <w:rFonts w:asciiTheme="majorHAnsi" w:eastAsia="MS Mincho" w:hAnsiTheme="majorHAnsi" w:cs="Times New Roman"/>
          <w:w w:val="115"/>
        </w:rPr>
      </w:pPr>
    </w:p>
    <w:p w14:paraId="6B5962FC" w14:textId="77777777" w:rsidR="00F61239" w:rsidRPr="0001232D" w:rsidRDefault="00F61239" w:rsidP="00F61239">
      <w:pPr>
        <w:widowControl/>
        <w:autoSpaceDE/>
        <w:autoSpaceDN/>
        <w:spacing w:before="58" w:after="120" w:line="276" w:lineRule="auto"/>
        <w:rPr>
          <w:rFonts w:asciiTheme="majorHAnsi" w:eastAsia="MS Mincho" w:hAnsiTheme="majorHAnsi" w:cs="Times New Roman"/>
          <w:w w:val="115"/>
        </w:rPr>
      </w:pPr>
    </w:p>
    <w:p w14:paraId="5F375249" w14:textId="77777777" w:rsidR="00F61239" w:rsidRPr="0001232D" w:rsidRDefault="00EA0D0F" w:rsidP="00F61239">
      <w:pPr>
        <w:widowControl/>
        <w:autoSpaceDE/>
        <w:autoSpaceDN/>
        <w:spacing w:before="58" w:after="120" w:line="276" w:lineRule="auto"/>
        <w:rPr>
          <w:rFonts w:asciiTheme="majorHAnsi" w:eastAsia="MS Mincho" w:hAnsiTheme="majorHAnsi" w:cs="Times New Roman"/>
          <w:w w:val="115"/>
        </w:rPr>
      </w:pPr>
      <w:r w:rsidRPr="0001232D">
        <w:rPr>
          <w:rFonts w:asciiTheme="majorHAnsi" w:eastAsia="MS Mincho" w:hAnsiTheme="majorHAnsi" w:cs="Times New Roman"/>
          <w:noProof/>
          <w:color w:val="000000" w:themeColor="text1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828AE1" wp14:editId="1B16B0CF">
                <wp:simplePos x="0" y="0"/>
                <wp:positionH relativeFrom="column">
                  <wp:posOffset>2800350</wp:posOffset>
                </wp:positionH>
                <wp:positionV relativeFrom="paragraph">
                  <wp:posOffset>224155</wp:posOffset>
                </wp:positionV>
                <wp:extent cx="2371725" cy="0"/>
                <wp:effectExtent l="0" t="0" r="28575" b="1905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DE6F89" id="Conector recto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0.5pt,17.65pt" to="407.2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" strokecolor="black [3040]"/>
            </w:pict>
          </mc:Fallback>
        </mc:AlternateContent>
      </w:r>
      <w:r w:rsidRPr="0001232D">
        <w:rPr>
          <w:rFonts w:asciiTheme="majorHAnsi" w:eastAsia="MS Mincho" w:hAnsiTheme="majorHAnsi" w:cs="Times New Roman"/>
          <w:noProof/>
          <w:color w:val="000000" w:themeColor="text1"/>
          <w:lang w:val="es-CO" w:eastAsia="es-C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89AB39" wp14:editId="4C7A821F">
                <wp:simplePos x="0" y="0"/>
                <wp:positionH relativeFrom="column">
                  <wp:posOffset>-76200</wp:posOffset>
                </wp:positionH>
                <wp:positionV relativeFrom="paragraph">
                  <wp:posOffset>213995</wp:posOffset>
                </wp:positionV>
                <wp:extent cx="2371725" cy="0"/>
                <wp:effectExtent l="0" t="0" r="28575" b="1905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A4055D" id="Conector recto 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pt,16.85pt" to="180.7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" strokecolor="black [3040]"/>
            </w:pict>
          </mc:Fallback>
        </mc:AlternateConten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2"/>
        <w:gridCol w:w="4599"/>
      </w:tblGrid>
      <w:tr w:rsidR="00F61239" w:rsidRPr="0001232D" w14:paraId="1CB0F51C" w14:textId="77777777" w:rsidTr="00303DCC">
        <w:trPr>
          <w:trHeight w:val="214"/>
        </w:trPr>
        <w:tc>
          <w:tcPr>
            <w:tcW w:w="4842" w:type="dxa"/>
          </w:tcPr>
          <w:p w14:paraId="685C945B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b/>
                <w:w w:val="110"/>
                <w:lang w:val="en-US"/>
              </w:rPr>
              <w:t xml:space="preserve">FIRMA DEL </w:t>
            </w:r>
            <w:r w:rsidRPr="0001232D">
              <w:rPr>
                <w:rFonts w:asciiTheme="majorHAnsi" w:eastAsia="MS Mincho" w:hAnsiTheme="majorHAnsi" w:cs="Times New Roman"/>
                <w:b/>
                <w:spacing w:val="-2"/>
                <w:w w:val="110"/>
                <w:lang w:val="en-US"/>
              </w:rPr>
              <w:t>CONTRATANTE</w:t>
            </w:r>
          </w:p>
        </w:tc>
        <w:tc>
          <w:tcPr>
            <w:tcW w:w="4599" w:type="dxa"/>
          </w:tcPr>
          <w:p w14:paraId="42B45F18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b/>
                <w:w w:val="110"/>
                <w:lang w:val="en-US"/>
              </w:rPr>
              <w:t>FIRMA</w:t>
            </w:r>
            <w:r w:rsidRPr="0001232D">
              <w:rPr>
                <w:rFonts w:asciiTheme="majorHAnsi" w:eastAsia="MS Mincho" w:hAnsiTheme="majorHAnsi" w:cs="Times New Roman"/>
                <w:b/>
                <w:spacing w:val="43"/>
                <w:w w:val="110"/>
                <w:lang w:val="en-US"/>
              </w:rPr>
              <w:t xml:space="preserve"> </w:t>
            </w:r>
            <w:r w:rsidRPr="0001232D">
              <w:rPr>
                <w:rFonts w:asciiTheme="majorHAnsi" w:eastAsia="MS Mincho" w:hAnsiTheme="majorHAnsi" w:cs="Times New Roman"/>
                <w:b/>
                <w:w w:val="110"/>
                <w:lang w:val="en-US"/>
              </w:rPr>
              <w:t>DEL</w:t>
            </w:r>
            <w:r w:rsidRPr="0001232D">
              <w:rPr>
                <w:rFonts w:asciiTheme="majorHAnsi" w:eastAsia="MS Mincho" w:hAnsiTheme="majorHAnsi" w:cs="Times New Roman"/>
                <w:b/>
                <w:spacing w:val="43"/>
                <w:w w:val="110"/>
                <w:lang w:val="en-US"/>
              </w:rPr>
              <w:t xml:space="preserve"> </w:t>
            </w:r>
            <w:r w:rsidRPr="0001232D">
              <w:rPr>
                <w:rFonts w:asciiTheme="majorHAnsi" w:eastAsia="MS Mincho" w:hAnsiTheme="majorHAnsi" w:cs="Times New Roman"/>
                <w:b/>
                <w:spacing w:val="-2"/>
                <w:w w:val="110"/>
                <w:lang w:val="en-US"/>
              </w:rPr>
              <w:t>CONTRATISTA</w:t>
            </w:r>
          </w:p>
        </w:tc>
      </w:tr>
      <w:tr w:rsidR="00F61239" w:rsidRPr="0001232D" w14:paraId="2A8CDE2E" w14:textId="77777777" w:rsidTr="00303DCC">
        <w:trPr>
          <w:trHeight w:val="105"/>
        </w:trPr>
        <w:tc>
          <w:tcPr>
            <w:tcW w:w="4842" w:type="dxa"/>
          </w:tcPr>
          <w:p w14:paraId="4BB80166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commentRangeStart w:id="16"/>
            <w:proofErr w:type="spellStart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Razón</w:t>
            </w:r>
            <w:proofErr w:type="spellEnd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 xml:space="preserve"> Social:</w:t>
            </w:r>
            <w:commentRangeEnd w:id="16"/>
            <w:r w:rsidR="00303DCC">
              <w:rPr>
                <w:rStyle w:val="Refdecomentario"/>
              </w:rPr>
              <w:commentReference w:id="16"/>
            </w:r>
          </w:p>
        </w:tc>
        <w:tc>
          <w:tcPr>
            <w:tcW w:w="4599" w:type="dxa"/>
          </w:tcPr>
          <w:p w14:paraId="6D1A71CE" w14:textId="77777777" w:rsidR="00F61239" w:rsidRPr="00F40FE7" w:rsidRDefault="00F61239" w:rsidP="00F61239">
            <w:pPr>
              <w:rPr>
                <w:rFonts w:asciiTheme="majorHAnsi" w:eastAsia="MS Mincho" w:hAnsiTheme="majorHAnsi" w:cs="Times New Roman"/>
                <w:lang w:val="es-CO"/>
              </w:rPr>
            </w:pPr>
            <w:r w:rsidRPr="00F40FE7">
              <w:rPr>
                <w:rFonts w:asciiTheme="majorHAnsi" w:eastAsia="MS Mincho" w:hAnsiTheme="majorHAnsi" w:cs="Times New Roman"/>
                <w:w w:val="110"/>
                <w:lang w:val="es-CO"/>
              </w:rPr>
              <w:t>GRUPO BARRERA ESTUDIO JURIDICO &amp; CONSULTORIA</w:t>
            </w:r>
            <w:r w:rsidRPr="00F40FE7">
              <w:rPr>
                <w:rFonts w:asciiTheme="majorHAnsi" w:eastAsia="MS Mincho" w:hAnsiTheme="majorHAnsi" w:cs="Times New Roman"/>
                <w:spacing w:val="40"/>
                <w:w w:val="115"/>
                <w:lang w:val="es-CO"/>
              </w:rPr>
              <w:t xml:space="preserve"> </w:t>
            </w:r>
            <w:r w:rsidRPr="00F40FE7">
              <w:rPr>
                <w:rFonts w:asciiTheme="majorHAnsi" w:eastAsia="MS Mincho" w:hAnsiTheme="majorHAnsi" w:cs="Times New Roman"/>
                <w:w w:val="115"/>
                <w:lang w:val="es-CO"/>
              </w:rPr>
              <w:t>CONTRATUAL S.A.S</w:t>
            </w:r>
          </w:p>
        </w:tc>
      </w:tr>
      <w:tr w:rsidR="00F61239" w:rsidRPr="0001232D" w14:paraId="41FA8637" w14:textId="77777777" w:rsidTr="00303DCC">
        <w:trPr>
          <w:trHeight w:val="214"/>
        </w:trPr>
        <w:tc>
          <w:tcPr>
            <w:tcW w:w="4842" w:type="dxa"/>
          </w:tcPr>
          <w:p w14:paraId="79344560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 xml:space="preserve">Nit: </w:t>
            </w:r>
          </w:p>
        </w:tc>
        <w:tc>
          <w:tcPr>
            <w:tcW w:w="4599" w:type="dxa"/>
          </w:tcPr>
          <w:p w14:paraId="65567CB1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w w:val="115"/>
              </w:rPr>
              <w:t>901.796.134-2</w:t>
            </w:r>
          </w:p>
        </w:tc>
      </w:tr>
      <w:tr w:rsidR="00F61239" w:rsidRPr="0001232D" w14:paraId="11F67EDE" w14:textId="77777777" w:rsidTr="00303DCC">
        <w:trPr>
          <w:trHeight w:val="80"/>
        </w:trPr>
        <w:tc>
          <w:tcPr>
            <w:tcW w:w="4842" w:type="dxa"/>
          </w:tcPr>
          <w:p w14:paraId="42FBC5BF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proofErr w:type="spellStart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Nombre</w:t>
            </w:r>
            <w:proofErr w:type="spellEnd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:</w:t>
            </w:r>
          </w:p>
        </w:tc>
        <w:tc>
          <w:tcPr>
            <w:tcW w:w="4599" w:type="dxa"/>
          </w:tcPr>
          <w:p w14:paraId="4FDDFB17" w14:textId="0C49224C" w:rsidR="00F61239" w:rsidRPr="0001232D" w:rsidRDefault="00303DCC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commentRangeStart w:id="17"/>
            <w:r>
              <w:rPr>
                <w:rFonts w:asciiTheme="majorHAnsi" w:eastAsia="MS Mincho" w:hAnsiTheme="majorHAnsi" w:cs="Times New Roman"/>
                <w:w w:val="115"/>
              </w:rPr>
              <w:t>NOMBRE REPRESENTANTE LEGAL GB</w:t>
            </w:r>
            <w:commentRangeEnd w:id="17"/>
            <w:r w:rsidR="00CB740E">
              <w:rPr>
                <w:rStyle w:val="Refdecomentario"/>
              </w:rPr>
              <w:commentReference w:id="17"/>
            </w:r>
          </w:p>
        </w:tc>
      </w:tr>
      <w:tr w:rsidR="00F61239" w:rsidRPr="0001232D" w14:paraId="440E0D83" w14:textId="77777777" w:rsidTr="00303DCC">
        <w:trPr>
          <w:trHeight w:val="214"/>
        </w:trPr>
        <w:tc>
          <w:tcPr>
            <w:tcW w:w="4842" w:type="dxa"/>
          </w:tcPr>
          <w:p w14:paraId="386DD880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C.C</w:t>
            </w:r>
          </w:p>
        </w:tc>
        <w:tc>
          <w:tcPr>
            <w:tcW w:w="4599" w:type="dxa"/>
          </w:tcPr>
          <w:p w14:paraId="691775C6" w14:textId="5E983FCC" w:rsidR="00F61239" w:rsidRPr="0001232D" w:rsidRDefault="00303DCC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commentRangeStart w:id="18"/>
            <w:r>
              <w:rPr>
                <w:rFonts w:asciiTheme="majorHAnsi" w:eastAsia="MS Mincho" w:hAnsiTheme="majorHAnsi" w:cs="Times New Roman"/>
                <w:w w:val="115"/>
              </w:rPr>
              <w:t>CC DEL REPRESENTANTE LEGAL GB</w:t>
            </w:r>
            <w:commentRangeEnd w:id="18"/>
            <w:r w:rsidR="00CB740E">
              <w:rPr>
                <w:rStyle w:val="Refdecomentario"/>
              </w:rPr>
              <w:commentReference w:id="18"/>
            </w:r>
          </w:p>
        </w:tc>
      </w:tr>
      <w:tr w:rsidR="00F61239" w:rsidRPr="0001232D" w14:paraId="18F077B3" w14:textId="77777777" w:rsidTr="00303DCC">
        <w:trPr>
          <w:trHeight w:val="227"/>
        </w:trPr>
        <w:tc>
          <w:tcPr>
            <w:tcW w:w="4842" w:type="dxa"/>
          </w:tcPr>
          <w:p w14:paraId="6A293999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Cargo:</w:t>
            </w:r>
          </w:p>
        </w:tc>
        <w:tc>
          <w:tcPr>
            <w:tcW w:w="4599" w:type="dxa"/>
          </w:tcPr>
          <w:p w14:paraId="4A9388B5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w w:val="115"/>
              </w:rPr>
              <w:t>REPRESENTANTE LEGAL</w:t>
            </w:r>
          </w:p>
        </w:tc>
      </w:tr>
      <w:tr w:rsidR="00F61239" w:rsidRPr="0001232D" w14:paraId="7C564F62" w14:textId="77777777" w:rsidTr="00303DCC">
        <w:trPr>
          <w:trHeight w:val="214"/>
        </w:trPr>
        <w:tc>
          <w:tcPr>
            <w:tcW w:w="4842" w:type="dxa"/>
          </w:tcPr>
          <w:p w14:paraId="5C2CCFBD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Teléfono:</w:t>
            </w:r>
          </w:p>
        </w:tc>
        <w:tc>
          <w:tcPr>
            <w:tcW w:w="4599" w:type="dxa"/>
          </w:tcPr>
          <w:p w14:paraId="3E2A6AF7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r w:rsidRPr="0001232D">
              <w:rPr>
                <w:rFonts w:asciiTheme="majorHAnsi" w:eastAsia="MS Mincho" w:hAnsiTheme="majorHAnsi" w:cs="Times New Roman"/>
                <w:w w:val="115"/>
              </w:rPr>
              <w:t>3212042905</w:t>
            </w:r>
          </w:p>
        </w:tc>
      </w:tr>
      <w:tr w:rsidR="00F61239" w:rsidRPr="0001232D" w14:paraId="137F3D66" w14:textId="77777777" w:rsidTr="00303DCC">
        <w:trPr>
          <w:trHeight w:val="58"/>
        </w:trPr>
        <w:tc>
          <w:tcPr>
            <w:tcW w:w="4842" w:type="dxa"/>
          </w:tcPr>
          <w:p w14:paraId="163051A6" w14:textId="77777777" w:rsidR="00F61239" w:rsidRPr="0001232D" w:rsidRDefault="00F61239" w:rsidP="00F61239">
            <w:pPr>
              <w:rPr>
                <w:rFonts w:asciiTheme="majorHAnsi" w:eastAsia="MS Mincho" w:hAnsiTheme="majorHAnsi" w:cs="Times New Roman"/>
                <w:w w:val="110"/>
                <w:lang w:val="en-US"/>
              </w:rPr>
            </w:pPr>
            <w:proofErr w:type="spellStart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Correo</w:t>
            </w:r>
            <w:proofErr w:type="spellEnd"/>
            <w:r w:rsidRPr="0001232D">
              <w:rPr>
                <w:rFonts w:asciiTheme="majorHAnsi" w:eastAsia="MS Mincho" w:hAnsiTheme="majorHAnsi" w:cs="Times New Roman"/>
                <w:w w:val="110"/>
                <w:lang w:val="en-US"/>
              </w:rPr>
              <w:t>:</w:t>
            </w:r>
          </w:p>
        </w:tc>
        <w:tc>
          <w:tcPr>
            <w:tcW w:w="4599" w:type="dxa"/>
          </w:tcPr>
          <w:p w14:paraId="56B90846" w14:textId="77777777" w:rsidR="00F61239" w:rsidRPr="0001232D" w:rsidRDefault="00C36A43" w:rsidP="00F61239">
            <w:pPr>
              <w:rPr>
                <w:rFonts w:asciiTheme="majorHAnsi" w:eastAsia="MS Mincho" w:hAnsiTheme="majorHAnsi" w:cs="Times New Roman"/>
                <w:w w:val="115"/>
              </w:rPr>
            </w:pPr>
            <w:hyperlink r:id="rId9" w:history="1">
              <w:r w:rsidR="00F61239" w:rsidRPr="0001232D">
                <w:rPr>
                  <w:rFonts w:asciiTheme="majorHAnsi" w:eastAsia="MS Mincho" w:hAnsiTheme="majorHAnsi" w:cs="Times New Roman"/>
                  <w:bCs/>
                  <w:color w:val="0000FF"/>
                  <w:spacing w:val="-2"/>
                  <w:w w:val="110"/>
                  <w:u w:val="single"/>
                  <w:lang w:val="en-US"/>
                </w:rPr>
                <w:t>gerencia@grupobarrera.co</w:t>
              </w:r>
            </w:hyperlink>
          </w:p>
        </w:tc>
      </w:tr>
    </w:tbl>
    <w:p w14:paraId="13632EF9" w14:textId="77777777" w:rsidR="00F61239" w:rsidRPr="0001232D" w:rsidRDefault="00F61239" w:rsidP="00F61239">
      <w:pPr>
        <w:widowControl/>
        <w:autoSpaceDE/>
        <w:autoSpaceDN/>
        <w:spacing w:after="200" w:line="276" w:lineRule="auto"/>
        <w:rPr>
          <w:rFonts w:asciiTheme="majorHAnsi" w:eastAsia="MS Mincho" w:hAnsiTheme="majorHAnsi" w:cs="Times New Roman"/>
          <w:w w:val="115"/>
        </w:rPr>
      </w:pPr>
    </w:p>
    <w:p w14:paraId="5F0DD3C8" w14:textId="77777777" w:rsidR="003A3650" w:rsidRPr="0001232D" w:rsidRDefault="003A3650" w:rsidP="00F61239">
      <w:pPr>
        <w:rPr>
          <w:rFonts w:asciiTheme="majorHAnsi" w:hAnsiTheme="majorHAnsi"/>
        </w:rPr>
      </w:pPr>
    </w:p>
    <w:sectPr w:rsidR="003A3650" w:rsidRPr="0001232D">
      <w:headerReference w:type="default" r:id="rId10"/>
      <w:pgSz w:w="12240" w:h="15840"/>
      <w:pgMar w:top="1060" w:right="1440" w:bottom="280" w:left="1440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USER" w:date="2025-10-20T16:13:00Z" w:initials="U">
    <w:p w14:paraId="075E55E0" w14:textId="51FF0A8B" w:rsidR="00093200" w:rsidRDefault="00093200">
      <w:pPr>
        <w:pStyle w:val="Textocomentario"/>
      </w:pPr>
      <w:r>
        <w:rPr>
          <w:rStyle w:val="Refdecomentario"/>
        </w:rPr>
        <w:annotationRef/>
      </w:r>
      <w:r w:rsidR="00B07C82">
        <w:t>Este consecutivo se genera del listado llamado “</w:t>
      </w:r>
      <w:r w:rsidR="00B07C82" w:rsidRPr="00B07C82">
        <w:t>1. CONSECUTIVOS CONTRATO DE PRESTACION DE SERVICIO 2025</w:t>
      </w:r>
      <w:r w:rsidR="00B07C82">
        <w:t>”, el cual se encuentra en la ruta GRUPO BARRERA/PROCESOS GRUPO BARRERA 2025/08. CONTRATOS DE PRESTACION DE SERVICIOS PROFESIONALES</w:t>
      </w:r>
    </w:p>
  </w:comment>
  <w:comment w:id="1" w:author="USER" w:date="2025-10-20T16:17:00Z" w:initials="U">
    <w:p w14:paraId="7AE99BE8" w14:textId="5F03DEFB" w:rsidR="009C56E9" w:rsidRDefault="009C56E9">
      <w:pPr>
        <w:pStyle w:val="Textocomentario"/>
      </w:pPr>
      <w:r>
        <w:rPr>
          <w:rStyle w:val="Refdecomentario"/>
        </w:rPr>
        <w:annotationRef/>
      </w:r>
      <w:r w:rsidR="00B07C82">
        <w:t>Aquí se debe identificar</w:t>
      </w:r>
      <w:r>
        <w:t xml:space="preserve"> la razón social</w:t>
      </w:r>
      <w:r w:rsidR="00B07C82">
        <w:t xml:space="preserve"> del contratante</w:t>
      </w:r>
    </w:p>
  </w:comment>
  <w:comment w:id="2" w:author="USER" w:date="2025-10-20T16:20:00Z" w:initials="U">
    <w:p w14:paraId="187306C7" w14:textId="0D2443A1" w:rsidR="009C56E9" w:rsidRDefault="009C56E9">
      <w:pPr>
        <w:pStyle w:val="Textocomentario"/>
      </w:pPr>
      <w:r>
        <w:rPr>
          <w:rStyle w:val="Refdecomentario"/>
        </w:rPr>
        <w:annotationRef/>
      </w:r>
      <w:r>
        <w:t xml:space="preserve">Debe ir el </w:t>
      </w:r>
      <w:r w:rsidR="00B07C82">
        <w:t>NIT</w:t>
      </w:r>
      <w:r>
        <w:t xml:space="preserve"> separado con </w:t>
      </w:r>
      <w:r w:rsidR="00B07C82">
        <w:t xml:space="preserve">puntos y con </w:t>
      </w:r>
      <w:r>
        <w:t xml:space="preserve">– </w:t>
      </w:r>
      <w:r w:rsidR="00B07C82">
        <w:t xml:space="preserve">para </w:t>
      </w:r>
      <w:r>
        <w:t>el digito de verificación</w:t>
      </w:r>
    </w:p>
  </w:comment>
  <w:comment w:id="3" w:author="USER" w:date="2025-10-20T16:22:00Z" w:initials="U">
    <w:p w14:paraId="17EB16BC" w14:textId="6C02ED64" w:rsidR="009C56E9" w:rsidRDefault="009C56E9">
      <w:pPr>
        <w:pStyle w:val="Textocomentario"/>
      </w:pPr>
      <w:r>
        <w:rPr>
          <w:rStyle w:val="Refdecomentario"/>
        </w:rPr>
        <w:annotationRef/>
      </w:r>
      <w:r>
        <w:t>Nombre del representante legal</w:t>
      </w:r>
      <w:r w:rsidR="00B07C82">
        <w:t xml:space="preserve"> del contratante</w:t>
      </w:r>
    </w:p>
  </w:comment>
  <w:comment w:id="4" w:author="USER" w:date="2025-10-20T16:22:00Z" w:initials="U">
    <w:p w14:paraId="0AD729BA" w14:textId="080029B1" w:rsidR="009C56E9" w:rsidRDefault="009C56E9">
      <w:pPr>
        <w:pStyle w:val="Textocomentario"/>
      </w:pPr>
      <w:r>
        <w:rPr>
          <w:rStyle w:val="Refdecomentario"/>
        </w:rPr>
        <w:annotationRef/>
      </w:r>
      <w:r>
        <w:t>Número de cedula de Representante Legal</w:t>
      </w:r>
      <w:r w:rsidR="00B07C82">
        <w:t xml:space="preserve"> del contratante</w:t>
      </w:r>
      <w:r>
        <w:t xml:space="preserve"> </w:t>
      </w:r>
    </w:p>
  </w:comment>
  <w:comment w:id="5" w:author="USER" w:date="2025-10-20T16:23:00Z" w:initials="U">
    <w:p w14:paraId="4155926A" w14:textId="243524F9" w:rsidR="009C56E9" w:rsidRDefault="009C56E9" w:rsidP="00B07C82">
      <w:pPr>
        <w:pStyle w:val="Textocomentario"/>
      </w:pPr>
      <w:r>
        <w:rPr>
          <w:rStyle w:val="Refdecomentario"/>
        </w:rPr>
        <w:annotationRef/>
      </w:r>
      <w:r>
        <w:t>Lugar de expedición del documento del representante legal</w:t>
      </w:r>
      <w:r w:rsidR="00B07C82">
        <w:t xml:space="preserve"> del contratante</w:t>
      </w:r>
    </w:p>
  </w:comment>
  <w:comment w:id="6" w:author="USER" w:date="2025-10-20T16:22:00Z" w:initials="U">
    <w:p w14:paraId="3A5D053C" w14:textId="77306CAE" w:rsidR="00F934C7" w:rsidRDefault="00F934C7" w:rsidP="00F934C7">
      <w:pPr>
        <w:pStyle w:val="Textocomentario"/>
      </w:pPr>
      <w:r>
        <w:rPr>
          <w:rStyle w:val="Refdecomentario"/>
        </w:rPr>
        <w:annotationRef/>
      </w:r>
      <w:r>
        <w:t>Nombre del representante legal</w:t>
      </w:r>
      <w:r w:rsidR="00B07C82">
        <w:t xml:space="preserve"> de Grupo Barrera</w:t>
      </w:r>
    </w:p>
  </w:comment>
  <w:comment w:id="7" w:author="USER" w:date="2025-10-21T13:32:00Z" w:initials="U">
    <w:p w14:paraId="437D0AA2" w14:textId="216F0795" w:rsidR="00B07C82" w:rsidRDefault="00B07C82" w:rsidP="00B07C82">
      <w:pPr>
        <w:pStyle w:val="Textocomentario"/>
      </w:pPr>
      <w:r>
        <w:rPr>
          <w:rStyle w:val="Refdecomentario"/>
        </w:rPr>
        <w:annotationRef/>
      </w:r>
      <w:r>
        <w:t>Número de cedula de Representante Legal de Grupo Barrera</w:t>
      </w:r>
    </w:p>
  </w:comment>
  <w:comment w:id="8" w:author="USER" w:date="2025-10-21T13:33:00Z" w:initials="U">
    <w:p w14:paraId="7938E7C9" w14:textId="2D9CEC75" w:rsidR="00B07C82" w:rsidRDefault="00B07C82" w:rsidP="00B07C82">
      <w:pPr>
        <w:pStyle w:val="Textocomentario"/>
      </w:pPr>
      <w:r>
        <w:rPr>
          <w:rStyle w:val="Refdecomentario"/>
        </w:rPr>
        <w:annotationRef/>
      </w:r>
      <w:r>
        <w:t>Lugar de expedición del documento del representante legal de Grupo Barrera</w:t>
      </w:r>
    </w:p>
  </w:comment>
  <w:comment w:id="9" w:author="USER" w:date="2025-10-21T13:33:00Z" w:initials="U">
    <w:p w14:paraId="7F9479EE" w14:textId="79BB24DF" w:rsidR="00D3792D" w:rsidRPr="00D3792D" w:rsidRDefault="00D3792D">
      <w:pPr>
        <w:pStyle w:val="Textocomentario"/>
      </w:pPr>
      <w:r w:rsidRPr="00D3792D">
        <w:rPr>
          <w:rStyle w:val="Refdecomentario"/>
        </w:rPr>
        <w:annotationRef/>
      </w:r>
      <w:r w:rsidRPr="00D3792D">
        <w:t xml:space="preserve">Se refiere a una </w:t>
      </w:r>
      <w:r w:rsidRPr="00D3792D">
        <w:rPr>
          <w:rStyle w:val="Textoennegrita"/>
          <w:b w:val="0"/>
        </w:rPr>
        <w:t>explicación breve pero precisa</w:t>
      </w:r>
      <w:r w:rsidRPr="00D3792D">
        <w:t xml:space="preserve"> de </w:t>
      </w:r>
      <w:r w:rsidRPr="00D3792D">
        <w:rPr>
          <w:rStyle w:val="nfasis"/>
          <w:i w:val="0"/>
        </w:rPr>
        <w:t>qué exactamente va a hacer el contratista</w:t>
      </w:r>
      <w:r w:rsidRPr="00D3792D">
        <w:rPr>
          <w:i/>
        </w:rPr>
        <w:t xml:space="preserve"> </w:t>
      </w:r>
      <w:r w:rsidRPr="00D3792D">
        <w:t>dentro del contrato</w:t>
      </w:r>
    </w:p>
  </w:comment>
  <w:comment w:id="10" w:author="USER" w:date="2025-10-21T13:36:00Z" w:initials="U">
    <w:p w14:paraId="2339B5E4" w14:textId="05D71339" w:rsidR="00505474" w:rsidRDefault="00505474" w:rsidP="00D8121F">
      <w:pPr>
        <w:pStyle w:val="Textocomentario"/>
      </w:pPr>
      <w:r>
        <w:rPr>
          <w:rStyle w:val="Refdecomentario"/>
        </w:rPr>
        <w:annotationRef/>
      </w:r>
      <w:r w:rsidR="00D8121F">
        <w:t>En el caso que se haya realizado propuesta comercial, serían las mismas actividades ahí estipuladas. En caso contrario, se deben desagregar las funciones de acuerdo a</w:t>
      </w:r>
      <w:r w:rsidR="00F40FE7">
        <w:t>l área del derecho relacionada</w:t>
      </w:r>
      <w:r w:rsidR="00D8121F">
        <w:t>: Derecho Civil, Derecho Penal, Derecho Laboral, Asesoría y gestión de conflictos laborales, despidos, reclamación de derechos, Derecho Mercantil y Empresarial, Gestoría Contractual, Derecho Deportivo y/o gestión contractual.</w:t>
      </w:r>
    </w:p>
  </w:comment>
  <w:comment w:id="11" w:author="USER" w:date="2025-10-21T13:44:00Z" w:initials="U">
    <w:p w14:paraId="1F8EA5C0" w14:textId="435571EB" w:rsidR="008718FC" w:rsidRDefault="008718FC">
      <w:pPr>
        <w:pStyle w:val="Textocomentario"/>
      </w:pPr>
      <w:r>
        <w:rPr>
          <w:rStyle w:val="Refdecomentario"/>
        </w:rPr>
        <w:annotationRef/>
      </w:r>
      <w:r w:rsidR="00945C6E">
        <w:t xml:space="preserve">Debe ir </w:t>
      </w:r>
      <w:r w:rsidR="0040337B">
        <w:t xml:space="preserve">el tiempo del contrato claramente </w:t>
      </w:r>
      <w:r w:rsidR="00945C6E">
        <w:t>especificado c</w:t>
      </w:r>
      <w:r w:rsidR="0040337B">
        <w:t>on fecha de inicio y fin</w:t>
      </w:r>
      <w:r w:rsidR="00B051FD">
        <w:t xml:space="preserve">. </w:t>
      </w:r>
    </w:p>
  </w:comment>
  <w:comment w:id="12" w:author="USER" w:date="2025-10-31T14:26:00Z" w:initials="U">
    <w:p w14:paraId="7FAD5C67" w14:textId="0F2CBB5E" w:rsidR="00E1097F" w:rsidRDefault="00E1097F" w:rsidP="00E1097F">
      <w:pPr>
        <w:pStyle w:val="Textocomentario"/>
      </w:pPr>
      <w:r>
        <w:rPr>
          <w:rStyle w:val="Refdecomentario"/>
        </w:rPr>
        <w:annotationRef/>
      </w:r>
      <w:r>
        <w:t>Colocar el valor en pesos</w:t>
      </w:r>
    </w:p>
  </w:comment>
  <w:comment w:id="13" w:author="USER" w:date="2025-10-31T14:26:00Z" w:initials="U">
    <w:p w14:paraId="7CFF41DD" w14:textId="681D8EC7" w:rsidR="00E1097F" w:rsidRDefault="00E1097F">
      <w:pPr>
        <w:pStyle w:val="Textocomentario"/>
      </w:pPr>
      <w:r>
        <w:rPr>
          <w:rStyle w:val="Refdecomentario"/>
        </w:rPr>
        <w:annotationRef/>
      </w:r>
      <w:r>
        <w:t xml:space="preserve">Colocar el valor en </w:t>
      </w:r>
      <w:r>
        <w:t>letras</w:t>
      </w:r>
      <w:bookmarkStart w:id="14" w:name="_GoBack"/>
      <w:bookmarkEnd w:id="14"/>
    </w:p>
  </w:comment>
  <w:comment w:id="15" w:author="USER" w:date="2025-10-27T09:38:00Z" w:initials="u">
    <w:p w14:paraId="2709246F" w14:textId="0743D3B8" w:rsidR="00F40FE7" w:rsidRDefault="00F40FE7">
      <w:pPr>
        <w:pStyle w:val="Textocomentario"/>
      </w:pPr>
      <w:r>
        <w:rPr>
          <w:rStyle w:val="Refdecomentario"/>
        </w:rPr>
        <w:annotationRef/>
      </w:r>
      <w:r>
        <w:t xml:space="preserve">Colocar la fecha en letras y numero respectivamente </w:t>
      </w:r>
    </w:p>
  </w:comment>
  <w:comment w:id="16" w:author="USER" w:date="2025-10-22T17:42:00Z" w:initials="U">
    <w:p w14:paraId="28FDAE75" w14:textId="55BE0886" w:rsidR="00303DCC" w:rsidRDefault="00303DCC">
      <w:pPr>
        <w:pStyle w:val="Textocomentario"/>
      </w:pPr>
      <w:r>
        <w:rPr>
          <w:rStyle w:val="Refdecomentario"/>
        </w:rPr>
        <w:annotationRef/>
      </w:r>
      <w:r>
        <w:t>Identificar claramente Razón social y demás datos de la entidad contratante</w:t>
      </w:r>
      <w:r w:rsidR="00F40FE7">
        <w:t xml:space="preserve"> como: NIT de la empresa, nombre completo de la persona, numero de cedula, cargo que ocupa, número de teléfono y correo electrónico si cuenta con este </w:t>
      </w:r>
    </w:p>
  </w:comment>
  <w:comment w:id="17" w:author="USER" w:date="2025-10-22T17:45:00Z" w:initials="U">
    <w:p w14:paraId="69843BB7" w14:textId="243DE738" w:rsidR="00CB740E" w:rsidRDefault="00CB740E">
      <w:pPr>
        <w:pStyle w:val="Textocomentario"/>
      </w:pPr>
      <w:r>
        <w:rPr>
          <w:rStyle w:val="Refdecomentario"/>
        </w:rPr>
        <w:annotationRef/>
      </w:r>
      <w:r>
        <w:t>Nombre C</w:t>
      </w:r>
      <w:r w:rsidR="0052518A">
        <w:t>ompleto del representante legal actual del GB</w:t>
      </w:r>
    </w:p>
  </w:comment>
  <w:comment w:id="18" w:author="USER" w:date="2025-10-22T17:45:00Z" w:initials="U">
    <w:p w14:paraId="232A48AA" w14:textId="77777777" w:rsidR="00CB740E" w:rsidRDefault="00CB740E">
      <w:pPr>
        <w:pStyle w:val="Textocomentario"/>
      </w:pPr>
      <w:r>
        <w:rPr>
          <w:rStyle w:val="Refdecomentario"/>
        </w:rPr>
        <w:annotationRef/>
      </w:r>
      <w:r w:rsidR="0052518A">
        <w:t>Número de identificación Completo del representante legal actual del GB</w:t>
      </w:r>
    </w:p>
    <w:p w14:paraId="2F3042A2" w14:textId="77777777" w:rsidR="005C6580" w:rsidRDefault="005C6580">
      <w:pPr>
        <w:pStyle w:val="Textocomentario"/>
      </w:pPr>
    </w:p>
    <w:p w14:paraId="0F545527" w14:textId="69790748" w:rsidR="005C6580" w:rsidRDefault="005C6580">
      <w:pPr>
        <w:pStyle w:val="Textocomentario"/>
      </w:pPr>
      <w:r>
        <w:t>Una vez todo diligenciado. Eliminar todos los comentarios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75E55E0" w15:done="0"/>
  <w15:commentEx w15:paraId="7AE99BE8" w15:done="0"/>
  <w15:commentEx w15:paraId="187306C7" w15:done="0"/>
  <w15:commentEx w15:paraId="17EB16BC" w15:done="0"/>
  <w15:commentEx w15:paraId="0AD729BA" w15:done="0"/>
  <w15:commentEx w15:paraId="4155926A" w15:done="0"/>
  <w15:commentEx w15:paraId="3A5D053C" w15:done="0"/>
  <w15:commentEx w15:paraId="437D0AA2" w15:done="0"/>
  <w15:commentEx w15:paraId="7938E7C9" w15:done="0"/>
  <w15:commentEx w15:paraId="7F9479EE" w15:done="0"/>
  <w15:commentEx w15:paraId="2339B5E4" w15:done="0"/>
  <w15:commentEx w15:paraId="1F8EA5C0" w15:done="0"/>
  <w15:commentEx w15:paraId="7FAD5C67" w15:done="0"/>
  <w15:commentEx w15:paraId="7CFF41DD" w15:done="0"/>
  <w15:commentEx w15:paraId="2709246F" w15:done="0"/>
  <w15:commentEx w15:paraId="28FDAE75" w15:done="0"/>
  <w15:commentEx w15:paraId="69843BB7" w15:done="0"/>
  <w15:commentEx w15:paraId="0F545527" w15:done="0"/>
</w15:commentsEx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442188" w14:textId="77777777" w:rsidR="00C36A43" w:rsidRDefault="00C36A43" w:rsidP="000E09A0">
      <w:r>
        <w:separator/>
      </w:r>
    </w:p>
  </w:endnote>
  <w:endnote w:type="continuationSeparator" w:id="0">
    <w:p w14:paraId="7E275628" w14:textId="77777777" w:rsidR="00C36A43" w:rsidRDefault="00C36A43" w:rsidP="000E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39012" w14:textId="77777777" w:rsidR="00C36A43" w:rsidRDefault="00C36A43" w:rsidP="000E09A0">
      <w:r>
        <w:separator/>
      </w:r>
    </w:p>
  </w:footnote>
  <w:footnote w:type="continuationSeparator" w:id="0">
    <w:p w14:paraId="165793B3" w14:textId="77777777" w:rsidR="00C36A43" w:rsidRDefault="00C36A43" w:rsidP="000E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95C0C" w14:textId="77777777" w:rsidR="00776585" w:rsidRDefault="00776585">
    <w:pPr>
      <w:pStyle w:val="Encabezado"/>
    </w:pPr>
  </w:p>
  <w:p w14:paraId="51FD19C4" w14:textId="77777777" w:rsidR="00776585" w:rsidRDefault="00776585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A9AAF3A" wp14:editId="1B415090">
              <wp:simplePos x="0" y="0"/>
              <wp:positionH relativeFrom="column">
                <wp:posOffset>4486275</wp:posOffset>
              </wp:positionH>
              <wp:positionV relativeFrom="paragraph">
                <wp:posOffset>55245</wp:posOffset>
              </wp:positionV>
              <wp:extent cx="1389380" cy="213360"/>
              <wp:effectExtent l="0" t="0" r="0" b="0"/>
              <wp:wrapNone/>
              <wp:docPr id="17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41EA0" w14:textId="77777777" w:rsidR="00776585" w:rsidRPr="0033151D" w:rsidRDefault="00776585" w:rsidP="0077658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 xml:space="preserve">Código: </w:t>
                          </w:r>
                          <w:r w:rsidRPr="00776585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GB-JUR-FT-11</w:t>
                          </w:r>
                          <w:r w:rsidRPr="00FB1D3E">
                            <w:rPr>
                              <w:rFonts w:ascii="Arial" w:hAnsi="Arial" w:cs="Arial"/>
                              <w:noProof/>
                              <w:color w:val="000000"/>
                              <w:sz w:val="12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68D872A0" wp14:editId="52B25890">
                                <wp:extent cx="1197610" cy="180462"/>
                                <wp:effectExtent l="0" t="0" r="0" b="0"/>
                                <wp:docPr id="14" name="Imagen 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97610" cy="18046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7A9AAF3A" id="_x0000_t202" coordsize="21600,21600" o:spt="202" path="m,l,21600r21600,l21600,xe">
              <v:stroke joinstyle="miter"/>
              <v:path gradientshapeok="t" o:connecttype="rect"/>
            </v:shapetype>
            <v:shape id="CuadroTexto 8" o:spid="_x0000_s1026" type="#_x0000_t202" style="position:absolute;margin-left:353.25pt;margin-top:4.35pt;width:109.4pt;height:16.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" filled="f" stroked="f">
              <v:textbox>
                <w:txbxContent>
                  <w:p w14:paraId="08341EA0" w14:textId="77777777" w:rsidR="00776585" w:rsidRPr="0033151D" w:rsidRDefault="00776585" w:rsidP="0077658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 xml:space="preserve">Código: </w:t>
                    </w:r>
                    <w:r w:rsidRPr="00776585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GB-JUR-FT-11</w:t>
                    </w:r>
                    <w:r w:rsidRPr="00FB1D3E">
                      <w:rPr>
                        <w:rFonts w:ascii="Arial" w:hAnsi="Arial" w:cs="Arial"/>
                        <w:noProof/>
                        <w:color w:val="000000"/>
                        <w:sz w:val="12"/>
                        <w:szCs w:val="18"/>
                        <w:lang w:eastAsia="es-CO"/>
                      </w:rPr>
                      <w:drawing>
                        <wp:inline distT="0" distB="0" distL="0" distR="0" wp14:anchorId="68D872A0" wp14:editId="52B25890">
                          <wp:extent cx="1197610" cy="180462"/>
                          <wp:effectExtent l="0" t="0" r="0" b="0"/>
                          <wp:docPr id="14" name="Imagen 1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97610" cy="18046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33151D"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51072" behindDoc="0" locked="0" layoutInCell="1" allowOverlap="1" wp14:anchorId="33BC6DF8" wp14:editId="5ED38BC6">
              <wp:simplePos x="0" y="0"/>
              <wp:positionH relativeFrom="margin">
                <wp:posOffset>-95250</wp:posOffset>
              </wp:positionH>
              <wp:positionV relativeFrom="paragraph">
                <wp:posOffset>74295</wp:posOffset>
              </wp:positionV>
              <wp:extent cx="5807075" cy="437820"/>
              <wp:effectExtent l="0" t="0" r="22225" b="19685"/>
              <wp:wrapNone/>
              <wp:docPr id="2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075" cy="437820"/>
                        <a:chOff x="0" y="0"/>
                        <a:chExt cx="9074741" cy="1296236"/>
                      </a:xfrm>
                    </wpg:grpSpPr>
                    <wpg:grpSp>
                      <wpg:cNvPr id="1" name="Shape 2">
                        <a:extLst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g:cNvPr>
                      <wpg:cNvGrpSpPr/>
                      <wpg:grpSpPr>
                        <a:xfrm>
                          <a:off x="0" y="0"/>
                          <a:ext cx="9074741" cy="1296236"/>
                          <a:chOff x="0" y="0"/>
                          <a:chExt cx="8420101" cy="1276350"/>
                        </a:xfrm>
                      </wpg:grpSpPr>
                      <wpg:grpSp>
                        <wpg:cNvPr id="5" name="Shape 3">
                          <a:extLst>
                            <a:ext uri="{FF2B5EF4-FFF2-40B4-BE49-F238E27FC236}">
                              <a16:creationId xmlns:a16="http://schemas.microsoft.com/office/drawing/2014/main" id="{00000000-0008-0000-0000-000003000000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8420101" cy="1276350"/>
                            <a:chOff x="0" y="0"/>
                            <a:chExt cx="13096876" cy="1152525"/>
                          </a:xfrm>
                        </wpg:grpSpPr>
                        <wps:wsp>
                          <wps:cNvPr id="6" name="Shape 4">
                            <a:extLst>
                              <a:ext uri="{FF2B5EF4-FFF2-40B4-BE49-F238E27FC236}">
                                <a16:creationId xmlns:a16="http://schemas.microsoft.com/office/drawing/2014/main" id="{00000000-0008-0000-0000-000004000000}"/>
                              </a:ext>
                            </a:extLst>
                          </wps:cNvPr>
                          <wps:cNvSpPr/>
                          <wps:spPr>
                            <a:xfrm>
                              <a:off x="0" y="0"/>
                              <a:ext cx="13096875" cy="1152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7" name="Shape 5">
                            <a:extLst>
                              <a:ext uri="{FF2B5EF4-FFF2-40B4-BE49-F238E27FC236}">
                                <a16:creationId xmlns:a16="http://schemas.microsoft.com/office/drawing/2014/main" id="{00000000-0008-0000-0000-000005000000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3096876" cy="1152525"/>
                              <a:chOff x="0" y="0"/>
                              <a:chExt cx="759" cy="102"/>
                            </a:xfrm>
                          </wpg:grpSpPr>
                          <wps:wsp>
                            <wps:cNvPr id="8" name="Shape 6">
                              <a:extLst>
                                <a:ext uri="{FF2B5EF4-FFF2-40B4-BE49-F238E27FC236}">
                                  <a16:creationId xmlns:a16="http://schemas.microsoft.com/office/drawing/2014/main" id="{00000000-0008-0000-0000-000007000000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0" y="0"/>
                                <a:ext cx="759" cy="102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s:wsp>
                            <wps:cNvPr id="9" name="Shape 12">
                              <a:extLst>
                                <a:ext uri="{FF2B5EF4-FFF2-40B4-BE49-F238E27FC236}">
                                  <a16:creationId xmlns:a16="http://schemas.microsoft.com/office/drawing/2014/main" id="{00000000-0008-0000-0000-00000B000000}"/>
                                </a:ext>
                              </a:extLst>
                            </wps:cNvPr>
                            <wps:cNvSpPr txBox="1"/>
                            <wps:spPr>
                              <a:xfrm>
                                <a:off x="0" y="0"/>
                                <a:ext cx="608" cy="10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586F482" w14:textId="77777777" w:rsidR="00776585" w:rsidRDefault="00776585" w:rsidP="00776585">
                                  <w:pPr>
                                    <w:pStyle w:val="NormalWeb"/>
                                    <w:bidi/>
                                    <w:spacing w:after="0"/>
                                    <w:jc w:val="center"/>
                                  </w:pPr>
                                  <w:r w:rsidRPr="00776585"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FORMATO PARA VINCULACIÓN POR PRESTACIÓN DE SERVICIOS</w:t>
                                  </w:r>
                                </w:p>
                              </w:txbxContent>
                            </wps:txbx>
                            <wps:bodyPr spcFirstLastPara="1" wrap="square" lIns="27425" tIns="22850" rIns="27425" bIns="22850" anchor="ctr" anchorCtr="0">
                              <a:noAutofit/>
                            </wps:bodyPr>
                          </wps:wsp>
                        </wpg:grpSp>
                      </wpg:grpSp>
                    </wpg:grpSp>
                    <wps:wsp>
                      <wps:cNvPr id="11" name="CuadroTexto 5"/>
                      <wps:cNvSpPr txBox="1"/>
                      <wps:spPr>
                        <a:xfrm>
                          <a:off x="7269357" y="396791"/>
                          <a:ext cx="1804800" cy="44538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wrap="square" rtlCol="0" anchor="t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3BC6DF8" id="Grupo 9" o:spid="_x0000_s1027" style="position:absolute;margin-left:-7.5pt;margin-top:5.85pt;width:457.25pt;height:34.45pt;z-index:251651072;mso-position-horizontal-relative:margin;mso-width-relative:margin;mso-height-relative:margin" coordsize="90747,1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">
              <v:group id="Shape 2" o:spid="_x0000_s1028" style="position:absolute;width:90747;height:12962" coordsize="84201,127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group id="Shape 3" o:spid="_x0000_s1029" style="position:absolute;width:84201;height:12763" coordsize="130968,1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rect id="Shape 4" o:spid="_x0000_s1030" style="position:absolute;width:130968;height:1152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/>
                  </v:rect>
                  <v:group id="Shape 5" o:spid="_x0000_s1031" style="position:absolute;width:130968;height:11525" coordsize="759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Shape 6" o:spid="_x0000_s1032" style="position:absolute;width:759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" filled="f">
                      <v:stroke startarrowwidth="narrow" startarrowlength="short" endarrowwidth="narrow" endarrowlength="short"/>
                      <v:textbox inset="2.53958mm,2.53958mm,2.53958mm,2.53958mm"/>
                    </v:rect>
                    <v:shape id="Shape 12" o:spid="_x0000_s1033" type="#_x0000_t202" style="position:absolute;width:608;height:1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">
                      <v:stroke startarrowwidth="narrow" startarrowlength="short" endarrowwidth="narrow" endarrowlength="short"/>
                      <v:textbox inset=".76181mm,.63472mm,.76181mm,.63472mm">
                        <w:txbxContent>
                          <w:p w14:paraId="3586F482" w14:textId="77777777" w:rsidR="00776585" w:rsidRDefault="00776585" w:rsidP="00776585">
                            <w:pPr>
                              <w:pStyle w:val="NormalWeb"/>
                              <w:bidi/>
                              <w:spacing w:after="0"/>
                              <w:jc w:val="center"/>
                            </w:pPr>
                            <w:r w:rsidRPr="00776585">
                              <w:rPr>
                                <w:rFonts w:ascii="Arial" w:hAnsi="Arial" w:cs="Arial"/>
                                <w:lang w:val="es-ES"/>
                              </w:rPr>
                              <w:t>FORMATO PARA VINCULACIÓN POR PRESTACIÓN DE SERVICIOS</w:t>
                            </w:r>
                          </w:p>
                        </w:txbxContent>
                      </v:textbox>
                    </v:shape>
                  </v:group>
                </v:group>
              </v:group>
              <v:shape id="CuadroTexto 5" o:spid="_x0000_s1034" type="#_x0000_t202" style="position:absolute;left:72693;top:3967;width:18048;height:4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" fillcolor="white [3201]" strokecolor="black [3213]"/>
              <w10:wrap anchorx="margin"/>
            </v:group>
          </w:pict>
        </mc:Fallback>
      </mc:AlternateContent>
    </w:r>
  </w:p>
  <w:p w14:paraId="75D25322" w14:textId="77777777" w:rsidR="00776585" w:rsidRDefault="00776585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4A60C1C" wp14:editId="212B7E91">
              <wp:simplePos x="0" y="0"/>
              <wp:positionH relativeFrom="column">
                <wp:posOffset>4498975</wp:posOffset>
              </wp:positionH>
              <wp:positionV relativeFrom="paragraph">
                <wp:posOffset>34290</wp:posOffset>
              </wp:positionV>
              <wp:extent cx="1389380" cy="213360"/>
              <wp:effectExtent l="0" t="0" r="0" b="0"/>
              <wp:wrapNone/>
              <wp:docPr id="10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E2513C" w14:textId="77777777" w:rsidR="00776585" w:rsidRPr="0033151D" w:rsidRDefault="00776585" w:rsidP="0077658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Versión: 01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74A60C1C" id="_x0000_s1035" type="#_x0000_t202" style="position:absolute;margin-left:354.25pt;margin-top:2.7pt;width:109.4pt;height:16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yo/EQ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" filled="f" stroked="f">
              <v:textbox>
                <w:txbxContent>
                  <w:p w14:paraId="74E2513C" w14:textId="77777777" w:rsidR="00776585" w:rsidRPr="0033151D" w:rsidRDefault="00776585" w:rsidP="0077658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Versión: 01</w:t>
                    </w:r>
                  </w:p>
                </w:txbxContent>
              </v:textbox>
            </v:shape>
          </w:pict>
        </mc:Fallback>
      </mc:AlternateContent>
    </w:r>
  </w:p>
  <w:p w14:paraId="20CC44E0" w14:textId="77777777" w:rsidR="00776585" w:rsidRDefault="00776585">
    <w:pPr>
      <w:pStyle w:val="Encabezado"/>
    </w:pPr>
    <w:r w:rsidRPr="00F33625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1CA345D6" wp14:editId="3EBAEF52">
              <wp:simplePos x="0" y="0"/>
              <wp:positionH relativeFrom="column">
                <wp:posOffset>4498975</wp:posOffset>
              </wp:positionH>
              <wp:positionV relativeFrom="paragraph">
                <wp:posOffset>20955</wp:posOffset>
              </wp:positionV>
              <wp:extent cx="1389380" cy="213360"/>
              <wp:effectExtent l="0" t="0" r="0" b="0"/>
              <wp:wrapNone/>
              <wp:docPr id="12" name="Cuadro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9380" cy="213360"/>
                      </a:xfrm>
                      <a:prstGeom prst="rect">
                        <a:avLst/>
                      </a:prstGeom>
                      <a:noFill/>
                      <a:ln w="9525" cmpd="sng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192C170" w14:textId="77777777" w:rsidR="00776585" w:rsidRPr="0033151D" w:rsidRDefault="00776585" w:rsidP="00776585">
                          <w:pPr>
                            <w:pStyle w:val="NormalWeb"/>
                            <w:spacing w:after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Fecha: 14/10</w:t>
                          </w:r>
                          <w:r w:rsidRPr="008A0FF2">
                            <w:rPr>
                              <w:rFonts w:ascii="Arial" w:hAnsi="Arial" w:cs="Arial"/>
                              <w:color w:val="000000"/>
                              <w:sz w:val="12"/>
                              <w:szCs w:val="18"/>
                            </w:rPr>
                            <w:t>/2025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1CA345D6" id="_x0000_s1036" type="#_x0000_t202" style="position:absolute;margin-left:354.25pt;margin-top:1.65pt;width:109.4pt;height:16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" filled="f" stroked="f">
              <v:textbox>
                <w:txbxContent>
                  <w:p w14:paraId="0192C170" w14:textId="77777777" w:rsidR="00776585" w:rsidRPr="0033151D" w:rsidRDefault="00776585" w:rsidP="00776585">
                    <w:pPr>
                      <w:pStyle w:val="NormalWeb"/>
                      <w:spacing w:after="0"/>
                      <w:rPr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Fecha: 14/10</w:t>
                    </w:r>
                    <w:r w:rsidRPr="008A0FF2">
                      <w:rPr>
                        <w:rFonts w:ascii="Arial" w:hAnsi="Arial" w:cs="Arial"/>
                        <w:color w:val="000000"/>
                        <w:sz w:val="12"/>
                        <w:szCs w:val="18"/>
                      </w:rPr>
                      <w:t>/2025</w:t>
                    </w:r>
                  </w:p>
                </w:txbxContent>
              </v:textbox>
            </v:shape>
          </w:pict>
        </mc:Fallback>
      </mc:AlternateContent>
    </w:r>
  </w:p>
  <w:p w14:paraId="577B1339" w14:textId="77777777" w:rsidR="000E09A0" w:rsidRDefault="000E09A0" w:rsidP="00776585">
    <w:pPr>
      <w:pStyle w:val="Encabezado"/>
      <w:tabs>
        <w:tab w:val="clear" w:pos="4419"/>
        <w:tab w:val="clear" w:pos="8838"/>
        <w:tab w:val="left" w:pos="3045"/>
      </w:tabs>
    </w:pPr>
    <w:r>
      <w:rPr>
        <w:b/>
        <w:noProof/>
        <w:lang w:val="es-CO" w:eastAsia="es-CO"/>
      </w:rPr>
      <w:drawing>
        <wp:anchor distT="0" distB="0" distL="0" distR="0" simplePos="0" relativeHeight="251643904" behindDoc="1" locked="0" layoutInCell="1" allowOverlap="1" wp14:anchorId="247BE8B2" wp14:editId="409AA837">
          <wp:simplePos x="0" y="0"/>
          <wp:positionH relativeFrom="page">
            <wp:posOffset>15240</wp:posOffset>
          </wp:positionH>
          <wp:positionV relativeFrom="page">
            <wp:posOffset>7620</wp:posOffset>
          </wp:positionV>
          <wp:extent cx="7751445" cy="10134600"/>
          <wp:effectExtent l="0" t="0" r="0" b="0"/>
          <wp:wrapNone/>
          <wp:docPr id="1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751952" cy="10135263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77658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31F6"/>
    <w:multiLevelType w:val="hybridMultilevel"/>
    <w:tmpl w:val="C6DC9812"/>
    <w:lvl w:ilvl="0" w:tplc="808E489A">
      <w:start w:val="1"/>
      <w:numFmt w:val="decimal"/>
      <w:lvlText w:val="%1."/>
      <w:lvlJc w:val="left"/>
      <w:pPr>
        <w:ind w:left="977" w:hanging="357"/>
      </w:pPr>
      <w:rPr>
        <w:rFonts w:ascii="Cambria" w:eastAsia="Cambria" w:hAnsi="Cambria" w:cs="Cambria" w:hint="default"/>
        <w:b w:val="0"/>
        <w:bCs w:val="0"/>
        <w:i w:val="0"/>
        <w:iCs w:val="0"/>
        <w:spacing w:val="-2"/>
        <w:w w:val="121"/>
        <w:sz w:val="24"/>
        <w:szCs w:val="24"/>
        <w:lang w:val="es-ES" w:eastAsia="en-US" w:bidi="ar-SA"/>
      </w:rPr>
    </w:lvl>
    <w:lvl w:ilvl="1" w:tplc="B5CA944E">
      <w:numFmt w:val="bullet"/>
      <w:lvlText w:val="•"/>
      <w:lvlJc w:val="left"/>
      <w:pPr>
        <w:ind w:left="1818" w:hanging="357"/>
      </w:pPr>
      <w:rPr>
        <w:rFonts w:hint="default"/>
        <w:lang w:val="es-ES" w:eastAsia="en-US" w:bidi="ar-SA"/>
      </w:rPr>
    </w:lvl>
    <w:lvl w:ilvl="2" w:tplc="0CC68030">
      <w:numFmt w:val="bullet"/>
      <w:lvlText w:val="•"/>
      <w:lvlJc w:val="left"/>
      <w:pPr>
        <w:ind w:left="2656" w:hanging="357"/>
      </w:pPr>
      <w:rPr>
        <w:rFonts w:hint="default"/>
        <w:lang w:val="es-ES" w:eastAsia="en-US" w:bidi="ar-SA"/>
      </w:rPr>
    </w:lvl>
    <w:lvl w:ilvl="3" w:tplc="0F8EF912">
      <w:numFmt w:val="bullet"/>
      <w:lvlText w:val="•"/>
      <w:lvlJc w:val="left"/>
      <w:pPr>
        <w:ind w:left="3494" w:hanging="357"/>
      </w:pPr>
      <w:rPr>
        <w:rFonts w:hint="default"/>
        <w:lang w:val="es-ES" w:eastAsia="en-US" w:bidi="ar-SA"/>
      </w:rPr>
    </w:lvl>
    <w:lvl w:ilvl="4" w:tplc="B4084406">
      <w:numFmt w:val="bullet"/>
      <w:lvlText w:val="•"/>
      <w:lvlJc w:val="left"/>
      <w:pPr>
        <w:ind w:left="4332" w:hanging="357"/>
      </w:pPr>
      <w:rPr>
        <w:rFonts w:hint="default"/>
        <w:lang w:val="es-ES" w:eastAsia="en-US" w:bidi="ar-SA"/>
      </w:rPr>
    </w:lvl>
    <w:lvl w:ilvl="5" w:tplc="13C26B96">
      <w:numFmt w:val="bullet"/>
      <w:lvlText w:val="•"/>
      <w:lvlJc w:val="left"/>
      <w:pPr>
        <w:ind w:left="5170" w:hanging="357"/>
      </w:pPr>
      <w:rPr>
        <w:rFonts w:hint="default"/>
        <w:lang w:val="es-ES" w:eastAsia="en-US" w:bidi="ar-SA"/>
      </w:rPr>
    </w:lvl>
    <w:lvl w:ilvl="6" w:tplc="D9B829F8">
      <w:numFmt w:val="bullet"/>
      <w:lvlText w:val="•"/>
      <w:lvlJc w:val="left"/>
      <w:pPr>
        <w:ind w:left="6008" w:hanging="357"/>
      </w:pPr>
      <w:rPr>
        <w:rFonts w:hint="default"/>
        <w:lang w:val="es-ES" w:eastAsia="en-US" w:bidi="ar-SA"/>
      </w:rPr>
    </w:lvl>
    <w:lvl w:ilvl="7" w:tplc="9926B368">
      <w:numFmt w:val="bullet"/>
      <w:lvlText w:val="•"/>
      <w:lvlJc w:val="left"/>
      <w:pPr>
        <w:ind w:left="6846" w:hanging="357"/>
      </w:pPr>
      <w:rPr>
        <w:rFonts w:hint="default"/>
        <w:lang w:val="es-ES" w:eastAsia="en-US" w:bidi="ar-SA"/>
      </w:rPr>
    </w:lvl>
    <w:lvl w:ilvl="8" w:tplc="39C48DD2">
      <w:numFmt w:val="bullet"/>
      <w:lvlText w:val="•"/>
      <w:lvlJc w:val="left"/>
      <w:pPr>
        <w:ind w:left="7684" w:hanging="357"/>
      </w:pPr>
      <w:rPr>
        <w:rFonts w:hint="default"/>
        <w:lang w:val="es-ES" w:eastAsia="en-US" w:bidi="ar-SA"/>
      </w:rPr>
    </w:lvl>
  </w:abstractNum>
  <w:abstractNum w:abstractNumId="1" w15:restartNumberingAfterBreak="0">
    <w:nsid w:val="0C6F3DC0"/>
    <w:multiLevelType w:val="hybridMultilevel"/>
    <w:tmpl w:val="5538C1E4"/>
    <w:lvl w:ilvl="0" w:tplc="DF3C8D22">
      <w:start w:val="1"/>
      <w:numFmt w:val="decimal"/>
      <w:lvlText w:val="%1."/>
      <w:lvlJc w:val="left"/>
      <w:pPr>
        <w:ind w:left="9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s-ES" w:eastAsia="en-US" w:bidi="ar-SA"/>
      </w:rPr>
    </w:lvl>
    <w:lvl w:ilvl="1" w:tplc="D62E29D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4EC683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B3C54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3D640E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5A86B8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842885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E8EBB9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0AA2BA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18A0629E"/>
    <w:multiLevelType w:val="hybridMultilevel"/>
    <w:tmpl w:val="4252CAAC"/>
    <w:lvl w:ilvl="0" w:tplc="D4DC8B0E">
      <w:start w:val="1"/>
      <w:numFmt w:val="lowerLetter"/>
      <w:lvlText w:val="%1)"/>
      <w:lvlJc w:val="left"/>
      <w:pPr>
        <w:ind w:left="981" w:hanging="361"/>
      </w:pPr>
      <w:rPr>
        <w:rFonts w:ascii="Cambria" w:eastAsia="Cambria" w:hAnsi="Cambria" w:cs="Cambria" w:hint="default"/>
        <w:b/>
        <w:bCs/>
        <w:i/>
        <w:iCs/>
        <w:spacing w:val="-2"/>
        <w:w w:val="94"/>
        <w:sz w:val="24"/>
        <w:szCs w:val="24"/>
        <w:lang w:val="es-ES" w:eastAsia="en-US" w:bidi="ar-SA"/>
      </w:rPr>
    </w:lvl>
    <w:lvl w:ilvl="1" w:tplc="38F8DFF0">
      <w:numFmt w:val="bullet"/>
      <w:lvlText w:val="•"/>
      <w:lvlJc w:val="left"/>
      <w:pPr>
        <w:ind w:left="1818" w:hanging="361"/>
      </w:pPr>
      <w:rPr>
        <w:rFonts w:hint="default"/>
        <w:lang w:val="es-ES" w:eastAsia="en-US" w:bidi="ar-SA"/>
      </w:rPr>
    </w:lvl>
    <w:lvl w:ilvl="2" w:tplc="8B909018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86028DCC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5D4A5EA6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77A801AC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83CA5FBE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78F24778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3736A1D2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2F1B6C75"/>
    <w:multiLevelType w:val="hybridMultilevel"/>
    <w:tmpl w:val="1C544AF8"/>
    <w:lvl w:ilvl="0" w:tplc="76B44458">
      <w:start w:val="1"/>
      <w:numFmt w:val="lowerLetter"/>
      <w:lvlText w:val="%1)"/>
      <w:lvlJc w:val="left"/>
      <w:pPr>
        <w:ind w:left="977" w:hanging="357"/>
      </w:pPr>
      <w:rPr>
        <w:rFonts w:ascii="Cambria" w:eastAsia="Cambria" w:hAnsi="Cambria" w:cs="Cambria" w:hint="default"/>
        <w:b/>
        <w:bCs/>
        <w:i/>
        <w:iCs/>
        <w:spacing w:val="-2"/>
        <w:w w:val="94"/>
        <w:sz w:val="24"/>
        <w:szCs w:val="24"/>
        <w:lang w:val="es-ES" w:eastAsia="en-US" w:bidi="ar-SA"/>
      </w:rPr>
    </w:lvl>
    <w:lvl w:ilvl="1" w:tplc="47482226">
      <w:numFmt w:val="bullet"/>
      <w:lvlText w:val=""/>
      <w:lvlJc w:val="left"/>
      <w:pPr>
        <w:ind w:left="98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7778D72C">
      <w:numFmt w:val="bullet"/>
      <w:lvlText w:val="•"/>
      <w:lvlJc w:val="left"/>
      <w:pPr>
        <w:ind w:left="2656" w:hanging="361"/>
      </w:pPr>
      <w:rPr>
        <w:rFonts w:hint="default"/>
        <w:lang w:val="es-ES" w:eastAsia="en-US" w:bidi="ar-SA"/>
      </w:rPr>
    </w:lvl>
    <w:lvl w:ilvl="3" w:tplc="2F901224">
      <w:numFmt w:val="bullet"/>
      <w:lvlText w:val="•"/>
      <w:lvlJc w:val="left"/>
      <w:pPr>
        <w:ind w:left="3494" w:hanging="361"/>
      </w:pPr>
      <w:rPr>
        <w:rFonts w:hint="default"/>
        <w:lang w:val="es-ES" w:eastAsia="en-US" w:bidi="ar-SA"/>
      </w:rPr>
    </w:lvl>
    <w:lvl w:ilvl="4" w:tplc="2CB21492">
      <w:numFmt w:val="bullet"/>
      <w:lvlText w:val="•"/>
      <w:lvlJc w:val="left"/>
      <w:pPr>
        <w:ind w:left="4332" w:hanging="361"/>
      </w:pPr>
      <w:rPr>
        <w:rFonts w:hint="default"/>
        <w:lang w:val="es-ES" w:eastAsia="en-US" w:bidi="ar-SA"/>
      </w:rPr>
    </w:lvl>
    <w:lvl w:ilvl="5" w:tplc="8AB26D5A">
      <w:numFmt w:val="bullet"/>
      <w:lvlText w:val="•"/>
      <w:lvlJc w:val="left"/>
      <w:pPr>
        <w:ind w:left="5170" w:hanging="361"/>
      </w:pPr>
      <w:rPr>
        <w:rFonts w:hint="default"/>
        <w:lang w:val="es-ES" w:eastAsia="en-US" w:bidi="ar-SA"/>
      </w:rPr>
    </w:lvl>
    <w:lvl w:ilvl="6" w:tplc="724684F0">
      <w:numFmt w:val="bullet"/>
      <w:lvlText w:val="•"/>
      <w:lvlJc w:val="left"/>
      <w:pPr>
        <w:ind w:left="6008" w:hanging="361"/>
      </w:pPr>
      <w:rPr>
        <w:rFonts w:hint="default"/>
        <w:lang w:val="es-ES" w:eastAsia="en-US" w:bidi="ar-SA"/>
      </w:rPr>
    </w:lvl>
    <w:lvl w:ilvl="7" w:tplc="6528371C">
      <w:numFmt w:val="bullet"/>
      <w:lvlText w:val="•"/>
      <w:lvlJc w:val="left"/>
      <w:pPr>
        <w:ind w:left="6846" w:hanging="361"/>
      </w:pPr>
      <w:rPr>
        <w:rFonts w:hint="default"/>
        <w:lang w:val="es-ES" w:eastAsia="en-US" w:bidi="ar-SA"/>
      </w:rPr>
    </w:lvl>
    <w:lvl w:ilvl="8" w:tplc="AAE49D68">
      <w:numFmt w:val="bullet"/>
      <w:lvlText w:val="•"/>
      <w:lvlJc w:val="left"/>
      <w:pPr>
        <w:ind w:left="7684" w:hanging="361"/>
      </w:pPr>
      <w:rPr>
        <w:rFonts w:hint="default"/>
        <w:lang w:val="es-ES" w:eastAsia="en-US" w:bidi="ar-SA"/>
      </w:rPr>
    </w:lvl>
  </w:abstractNum>
  <w:abstractNum w:abstractNumId="4" w15:restartNumberingAfterBreak="0">
    <w:nsid w:val="7C726683"/>
    <w:multiLevelType w:val="hybridMultilevel"/>
    <w:tmpl w:val="5538C1E4"/>
    <w:lvl w:ilvl="0" w:tplc="DF3C8D22">
      <w:start w:val="1"/>
      <w:numFmt w:val="decimal"/>
      <w:lvlText w:val="%1."/>
      <w:lvlJc w:val="left"/>
      <w:pPr>
        <w:ind w:left="979" w:hanging="360"/>
      </w:pPr>
      <w:rPr>
        <w:rFonts w:ascii="Cambria" w:eastAsia="Cambria" w:hAnsi="Cambria" w:cs="Cambria" w:hint="default"/>
        <w:b w:val="0"/>
        <w:bCs w:val="0"/>
        <w:i w:val="0"/>
        <w:iCs w:val="0"/>
        <w:spacing w:val="0"/>
        <w:w w:val="123"/>
        <w:sz w:val="24"/>
        <w:szCs w:val="24"/>
        <w:lang w:val="es-ES" w:eastAsia="en-US" w:bidi="ar-SA"/>
      </w:rPr>
    </w:lvl>
    <w:lvl w:ilvl="1" w:tplc="D62E29D0">
      <w:numFmt w:val="bullet"/>
      <w:lvlText w:val="•"/>
      <w:lvlJc w:val="left"/>
      <w:pPr>
        <w:ind w:left="1818" w:hanging="360"/>
      </w:pPr>
      <w:rPr>
        <w:rFonts w:hint="default"/>
        <w:lang w:val="es-ES" w:eastAsia="en-US" w:bidi="ar-SA"/>
      </w:rPr>
    </w:lvl>
    <w:lvl w:ilvl="2" w:tplc="54EC6834">
      <w:numFmt w:val="bullet"/>
      <w:lvlText w:val="•"/>
      <w:lvlJc w:val="left"/>
      <w:pPr>
        <w:ind w:left="2656" w:hanging="360"/>
      </w:pPr>
      <w:rPr>
        <w:rFonts w:hint="default"/>
        <w:lang w:val="es-ES" w:eastAsia="en-US" w:bidi="ar-SA"/>
      </w:rPr>
    </w:lvl>
    <w:lvl w:ilvl="3" w:tplc="0B3C542E">
      <w:numFmt w:val="bullet"/>
      <w:lvlText w:val="•"/>
      <w:lvlJc w:val="left"/>
      <w:pPr>
        <w:ind w:left="3494" w:hanging="360"/>
      </w:pPr>
      <w:rPr>
        <w:rFonts w:hint="default"/>
        <w:lang w:val="es-ES" w:eastAsia="en-US" w:bidi="ar-SA"/>
      </w:rPr>
    </w:lvl>
    <w:lvl w:ilvl="4" w:tplc="E3D640E0">
      <w:numFmt w:val="bullet"/>
      <w:lvlText w:val="•"/>
      <w:lvlJc w:val="left"/>
      <w:pPr>
        <w:ind w:left="4332" w:hanging="360"/>
      </w:pPr>
      <w:rPr>
        <w:rFonts w:hint="default"/>
        <w:lang w:val="es-ES" w:eastAsia="en-US" w:bidi="ar-SA"/>
      </w:rPr>
    </w:lvl>
    <w:lvl w:ilvl="5" w:tplc="55A86B8A">
      <w:numFmt w:val="bullet"/>
      <w:lvlText w:val="•"/>
      <w:lvlJc w:val="left"/>
      <w:pPr>
        <w:ind w:left="5170" w:hanging="360"/>
      </w:pPr>
      <w:rPr>
        <w:rFonts w:hint="default"/>
        <w:lang w:val="es-ES" w:eastAsia="en-US" w:bidi="ar-SA"/>
      </w:rPr>
    </w:lvl>
    <w:lvl w:ilvl="6" w:tplc="F842885A">
      <w:numFmt w:val="bullet"/>
      <w:lvlText w:val="•"/>
      <w:lvlJc w:val="left"/>
      <w:pPr>
        <w:ind w:left="6008" w:hanging="360"/>
      </w:pPr>
      <w:rPr>
        <w:rFonts w:hint="default"/>
        <w:lang w:val="es-ES" w:eastAsia="en-US" w:bidi="ar-SA"/>
      </w:rPr>
    </w:lvl>
    <w:lvl w:ilvl="7" w:tplc="6E8EBB98">
      <w:numFmt w:val="bullet"/>
      <w:lvlText w:val="•"/>
      <w:lvlJc w:val="left"/>
      <w:pPr>
        <w:ind w:left="6846" w:hanging="360"/>
      </w:pPr>
      <w:rPr>
        <w:rFonts w:hint="default"/>
        <w:lang w:val="es-ES" w:eastAsia="en-US" w:bidi="ar-SA"/>
      </w:rPr>
    </w:lvl>
    <w:lvl w:ilvl="8" w:tplc="40AA2BAA">
      <w:numFmt w:val="bullet"/>
      <w:lvlText w:val="•"/>
      <w:lvlJc w:val="left"/>
      <w:pPr>
        <w:ind w:left="7684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USER">
    <w15:presenceInfo w15:providerId="Windows Live" w15:userId="d5a8dc8e682c4bf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3A3650"/>
    <w:rsid w:val="0001232D"/>
    <w:rsid w:val="0002592B"/>
    <w:rsid w:val="00093200"/>
    <w:rsid w:val="000E09A0"/>
    <w:rsid w:val="000F31ED"/>
    <w:rsid w:val="002148FB"/>
    <w:rsid w:val="00286D20"/>
    <w:rsid w:val="002A5DD1"/>
    <w:rsid w:val="002B5079"/>
    <w:rsid w:val="002D4ED0"/>
    <w:rsid w:val="00303DCC"/>
    <w:rsid w:val="0031496B"/>
    <w:rsid w:val="00316658"/>
    <w:rsid w:val="00322C41"/>
    <w:rsid w:val="0033158D"/>
    <w:rsid w:val="003769BE"/>
    <w:rsid w:val="003A3650"/>
    <w:rsid w:val="0040337B"/>
    <w:rsid w:val="00497A68"/>
    <w:rsid w:val="004E10F0"/>
    <w:rsid w:val="004E7204"/>
    <w:rsid w:val="00505474"/>
    <w:rsid w:val="0052518A"/>
    <w:rsid w:val="00535D2B"/>
    <w:rsid w:val="005C6580"/>
    <w:rsid w:val="005D0B82"/>
    <w:rsid w:val="00631FC4"/>
    <w:rsid w:val="00776585"/>
    <w:rsid w:val="00796DA9"/>
    <w:rsid w:val="007B24DA"/>
    <w:rsid w:val="008131F2"/>
    <w:rsid w:val="00832BE7"/>
    <w:rsid w:val="008718FC"/>
    <w:rsid w:val="008C4E19"/>
    <w:rsid w:val="008D6C93"/>
    <w:rsid w:val="008F43BD"/>
    <w:rsid w:val="00933105"/>
    <w:rsid w:val="00945C6E"/>
    <w:rsid w:val="00962A7D"/>
    <w:rsid w:val="009A648B"/>
    <w:rsid w:val="009C56E9"/>
    <w:rsid w:val="00A30DD8"/>
    <w:rsid w:val="00A6360A"/>
    <w:rsid w:val="00AD3F5B"/>
    <w:rsid w:val="00B051FD"/>
    <w:rsid w:val="00B07C82"/>
    <w:rsid w:val="00C36A43"/>
    <w:rsid w:val="00C37EB0"/>
    <w:rsid w:val="00CB740E"/>
    <w:rsid w:val="00D0505A"/>
    <w:rsid w:val="00D3792D"/>
    <w:rsid w:val="00D8121F"/>
    <w:rsid w:val="00D94B88"/>
    <w:rsid w:val="00DF1E80"/>
    <w:rsid w:val="00E1097F"/>
    <w:rsid w:val="00E92B5D"/>
    <w:rsid w:val="00EA0D0F"/>
    <w:rsid w:val="00EB424C"/>
    <w:rsid w:val="00F40FE7"/>
    <w:rsid w:val="00F61239"/>
    <w:rsid w:val="00F9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465FE"/>
  <w15:docId w15:val="{5255A367-D958-B546-B5CF-8B98E257E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paragraph" w:styleId="Ttulo1">
    <w:name w:val="heading 1"/>
    <w:basedOn w:val="Normal"/>
    <w:uiPriority w:val="9"/>
    <w:qFormat/>
    <w:pPr>
      <w:ind w:left="260"/>
      <w:jc w:val="both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81" w:hanging="36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0E09A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E09A0"/>
    <w:rPr>
      <w:rFonts w:ascii="Cambria" w:eastAsia="Cambria" w:hAnsi="Cambria" w:cs="Cambr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E09A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E09A0"/>
    <w:rPr>
      <w:rFonts w:ascii="Cambria" w:eastAsia="Cambria" w:hAnsi="Cambria" w:cs="Cambria"/>
      <w:lang w:val="es-ES"/>
    </w:rPr>
  </w:style>
  <w:style w:type="character" w:styleId="Hipervnculo">
    <w:name w:val="Hyperlink"/>
    <w:basedOn w:val="Fuentedeprrafopredeter"/>
    <w:uiPriority w:val="99"/>
    <w:unhideWhenUsed/>
    <w:rsid w:val="004E10F0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10F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4E10F0"/>
    <w:rPr>
      <w:color w:val="800080" w:themeColor="followedHyperlink"/>
      <w:u w:val="single"/>
    </w:rPr>
  </w:style>
  <w:style w:type="paragraph" w:styleId="Sinespaciado">
    <w:name w:val="No Spacing"/>
    <w:uiPriority w:val="1"/>
    <w:qFormat/>
    <w:rsid w:val="00E92B5D"/>
    <w:rPr>
      <w:rFonts w:ascii="Cambria" w:eastAsia="Cambria" w:hAnsi="Cambria" w:cs="Cambria"/>
      <w:lang w:val="es-ES"/>
    </w:rPr>
  </w:style>
  <w:style w:type="table" w:styleId="Tablaconcuadrcula">
    <w:name w:val="Table Grid"/>
    <w:basedOn w:val="Tablanormal"/>
    <w:uiPriority w:val="59"/>
    <w:rsid w:val="00F61239"/>
    <w:pPr>
      <w:widowControl/>
      <w:autoSpaceDE/>
      <w:autoSpaceDN/>
    </w:pPr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6123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239"/>
    <w:rPr>
      <w:rFonts w:ascii="Segoe UI" w:eastAsia="Cambria" w:hAnsi="Segoe UI" w:cs="Segoe UI"/>
      <w:sz w:val="18"/>
      <w:szCs w:val="18"/>
      <w:lang w:val="es-ES"/>
    </w:rPr>
  </w:style>
  <w:style w:type="paragraph" w:styleId="NormalWeb">
    <w:name w:val="Normal (Web)"/>
    <w:basedOn w:val="Normal"/>
    <w:uiPriority w:val="99"/>
    <w:semiHidden/>
    <w:unhideWhenUsed/>
    <w:rsid w:val="0077658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0932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9320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93200"/>
    <w:rPr>
      <w:rFonts w:ascii="Cambria" w:eastAsia="Cambria" w:hAnsi="Cambria" w:cs="Cambri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9320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93200"/>
    <w:rPr>
      <w:rFonts w:ascii="Cambria" w:eastAsia="Cambria" w:hAnsi="Cambria" w:cs="Cambria"/>
      <w:b/>
      <w:bCs/>
      <w:sz w:val="20"/>
      <w:szCs w:val="20"/>
      <w:lang w:val="es-ES"/>
    </w:rPr>
  </w:style>
  <w:style w:type="character" w:styleId="Textoennegrita">
    <w:name w:val="Strong"/>
    <w:basedOn w:val="Fuentedeprrafopredeter"/>
    <w:uiPriority w:val="22"/>
    <w:qFormat/>
    <w:rsid w:val="00D3792D"/>
    <w:rPr>
      <w:b/>
      <w:bCs/>
    </w:rPr>
  </w:style>
  <w:style w:type="character" w:styleId="nfasis">
    <w:name w:val="Emphasis"/>
    <w:basedOn w:val="Fuentedeprrafopredeter"/>
    <w:uiPriority w:val="20"/>
    <w:qFormat/>
    <w:rsid w:val="00D3792D"/>
    <w:rPr>
      <w:i/>
      <w:iCs/>
    </w:rPr>
  </w:style>
  <w:style w:type="character" w:customStyle="1" w:styleId="eop">
    <w:name w:val="eop"/>
    <w:basedOn w:val="Fuentedeprrafopredeter"/>
    <w:rsid w:val="00D812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45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4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97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90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0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8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encia@grupobarrera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456</TotalTime>
  <Pages>4</Pages>
  <Words>1342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40</cp:revision>
  <dcterms:created xsi:type="dcterms:W3CDTF">2025-10-03T13:39:00Z</dcterms:created>
  <dcterms:modified xsi:type="dcterms:W3CDTF">2025-10-31T19:26:00Z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Microsoft® Word 2019</vt:lpwstr>
  </property>
</Properties>
</file>